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52028" w14:textId="77777777" w:rsidR="00BC5219" w:rsidRPr="00E674BB" w:rsidRDefault="00C55E75">
      <w:pPr>
        <w:pStyle w:val="Body"/>
        <w:jc w:val="both"/>
        <w:rPr>
          <w:rFonts w:ascii="Arial" w:hAnsi="Arial" w:cs="Arial"/>
        </w:rPr>
      </w:pPr>
      <w:r w:rsidRPr="00E674BB">
        <w:rPr>
          <w:rFonts w:ascii="Arial" w:hAnsi="Arial" w:cs="Arial"/>
        </w:rPr>
        <w:t xml:space="preserve">                                                                                                                                                             </w:t>
      </w:r>
    </w:p>
    <w:p w14:paraId="055F432D" w14:textId="3BA71CA0" w:rsidR="00BC5219" w:rsidRPr="00E674BB" w:rsidRDefault="000579BD">
      <w:pPr>
        <w:pStyle w:val="Body"/>
        <w:jc w:val="right"/>
        <w:rPr>
          <w:rFonts w:ascii="Arial" w:hAnsi="Arial" w:cs="Arial"/>
        </w:rPr>
      </w:pPr>
      <w:r>
        <w:rPr>
          <w:rFonts w:ascii="Arial" w:hAnsi="Arial" w:cs="Arial"/>
        </w:rPr>
        <w:t>31</w:t>
      </w:r>
      <w:r w:rsidR="00C55E75" w:rsidRPr="00E674BB">
        <w:rPr>
          <w:rFonts w:ascii="Arial" w:hAnsi="Arial" w:cs="Arial"/>
        </w:rPr>
        <w:t xml:space="preserve"> </w:t>
      </w:r>
      <w:r>
        <w:rPr>
          <w:rFonts w:ascii="Arial" w:hAnsi="Arial" w:cs="Arial"/>
        </w:rPr>
        <w:t>Mart</w:t>
      </w:r>
      <w:r w:rsidR="00C55E75" w:rsidRPr="00E674BB">
        <w:rPr>
          <w:rFonts w:ascii="Arial" w:hAnsi="Arial" w:cs="Arial"/>
        </w:rPr>
        <w:t xml:space="preserve"> 20</w:t>
      </w:r>
      <w:r w:rsidR="00B2516D" w:rsidRPr="00E674BB">
        <w:rPr>
          <w:rFonts w:ascii="Arial" w:hAnsi="Arial" w:cs="Arial"/>
        </w:rPr>
        <w:t>20</w:t>
      </w:r>
    </w:p>
    <w:p w14:paraId="32A0C202" w14:textId="77777777" w:rsidR="00BC5219" w:rsidRPr="00E674BB" w:rsidRDefault="00BC5219">
      <w:pPr>
        <w:pStyle w:val="Body"/>
        <w:rPr>
          <w:rFonts w:ascii="Arial" w:hAnsi="Arial" w:cs="Arial"/>
        </w:rPr>
      </w:pPr>
    </w:p>
    <w:p w14:paraId="0D746BA3" w14:textId="23442C45" w:rsidR="00BC5219" w:rsidRPr="00E674BB" w:rsidRDefault="00C55E75" w:rsidP="00270939">
      <w:pPr>
        <w:pStyle w:val="Body"/>
        <w:spacing w:after="0" w:line="240" w:lineRule="auto"/>
        <w:jc w:val="center"/>
        <w:rPr>
          <w:rFonts w:ascii="Arial" w:eastAsia="Times New Roman" w:hAnsi="Arial" w:cs="Arial"/>
          <w:b/>
          <w:bCs/>
          <w:sz w:val="32"/>
          <w:szCs w:val="32"/>
        </w:rPr>
      </w:pPr>
      <w:r w:rsidRPr="00E674BB">
        <w:rPr>
          <w:rFonts w:ascii="Arial" w:hAnsi="Arial" w:cs="Arial"/>
        </w:rPr>
        <w:tab/>
      </w:r>
      <w:r w:rsidRPr="00E674BB">
        <w:rPr>
          <w:rFonts w:ascii="Arial" w:hAnsi="Arial" w:cs="Arial"/>
          <w:b/>
          <w:bCs/>
          <w:sz w:val="32"/>
          <w:szCs w:val="32"/>
          <w:lang w:val="da-DK"/>
        </w:rPr>
        <w:t>SAHA</w:t>
      </w:r>
      <w:r w:rsidR="00BE623F">
        <w:rPr>
          <w:rFonts w:ascii="Arial" w:hAnsi="Arial" w:cs="Arial"/>
          <w:b/>
          <w:bCs/>
          <w:sz w:val="32"/>
          <w:szCs w:val="32"/>
          <w:lang w:val="da-DK"/>
        </w:rPr>
        <w:t>,</w:t>
      </w:r>
      <w:r w:rsidRPr="00E674BB">
        <w:rPr>
          <w:rFonts w:ascii="Arial" w:hAnsi="Arial" w:cs="Arial"/>
          <w:b/>
          <w:bCs/>
          <w:sz w:val="32"/>
          <w:szCs w:val="32"/>
          <w:lang w:val="da-DK"/>
        </w:rPr>
        <w:t xml:space="preserve"> </w:t>
      </w:r>
      <w:r w:rsidR="00BE623F">
        <w:rPr>
          <w:rFonts w:ascii="Arial" w:hAnsi="Arial" w:cs="Arial"/>
          <w:b/>
          <w:bCs/>
          <w:sz w:val="32"/>
          <w:szCs w:val="32"/>
          <w:lang w:val="da-DK"/>
        </w:rPr>
        <w:t>Türkiye’den güncel sanatı desteklemeye</w:t>
      </w:r>
      <w:r w:rsidR="000579BD">
        <w:rPr>
          <w:rFonts w:ascii="Arial" w:hAnsi="Arial" w:cs="Arial"/>
          <w:b/>
          <w:bCs/>
          <w:sz w:val="32"/>
          <w:szCs w:val="32"/>
          <w:lang w:val="da-DK"/>
        </w:rPr>
        <w:t xml:space="preserve"> devam ediyor </w:t>
      </w:r>
    </w:p>
    <w:p w14:paraId="46520ADB" w14:textId="77777777" w:rsidR="00BC5219" w:rsidRPr="00E674BB" w:rsidRDefault="00BC5219">
      <w:pPr>
        <w:pStyle w:val="Body"/>
        <w:spacing w:after="0" w:line="240" w:lineRule="auto"/>
        <w:rPr>
          <w:rFonts w:ascii="Arial" w:eastAsia="Times New Roman" w:hAnsi="Arial" w:cs="Arial"/>
          <w:bCs/>
          <w:color w:val="auto"/>
          <w:sz w:val="32"/>
          <w:szCs w:val="32"/>
        </w:rPr>
      </w:pPr>
    </w:p>
    <w:p w14:paraId="129833A5" w14:textId="4C8F03BB" w:rsidR="003D33CA" w:rsidRPr="00815A54" w:rsidRDefault="0017794C" w:rsidP="003D33CA">
      <w:pPr>
        <w:rPr>
          <w:rFonts w:ascii="Helvetica" w:eastAsia="Times New Roman" w:hAnsi="Helvetica"/>
          <w:color w:val="202020"/>
          <w:bdr w:val="none" w:sz="0" w:space="0" w:color="auto"/>
          <w:shd w:val="clear" w:color="auto" w:fill="FFFFFF"/>
          <w:lang w:val="tr-TR"/>
        </w:rPr>
      </w:pPr>
      <w:r>
        <w:rPr>
          <w:rFonts w:ascii="Arial" w:hAnsi="Arial" w:cs="Arial"/>
          <w:bCs/>
          <w:shd w:val="clear" w:color="auto" w:fill="FFFFFF"/>
        </w:rPr>
        <w:t xml:space="preserve">Çağdaş sanat alanında çalışanların </w:t>
      </w:r>
      <w:r w:rsidR="00815A54">
        <w:rPr>
          <w:rFonts w:ascii="Arial" w:hAnsi="Arial" w:cs="Arial"/>
          <w:bCs/>
          <w:shd w:val="clear" w:color="auto" w:fill="FFFFFF"/>
        </w:rPr>
        <w:t xml:space="preserve">uluslararası </w:t>
      </w:r>
      <w:r w:rsidR="00071609" w:rsidRPr="00815A54">
        <w:rPr>
          <w:rFonts w:ascii="Arial" w:hAnsi="Arial" w:cs="Arial"/>
          <w:bCs/>
          <w:shd w:val="clear" w:color="auto" w:fill="FFFFFF"/>
        </w:rPr>
        <w:t xml:space="preserve">üretim ve etkileşim ortamlarını geliştirmeyi hedefleyen </w:t>
      </w:r>
      <w:r w:rsidR="00C55E75" w:rsidRPr="00815A54">
        <w:rPr>
          <w:rFonts w:ascii="Arial" w:hAnsi="Arial" w:cs="Arial"/>
          <w:b/>
          <w:lang w:val="da-DK"/>
        </w:rPr>
        <w:t>SAHA</w:t>
      </w:r>
      <w:r w:rsidR="00A812AA" w:rsidRPr="00815A54">
        <w:rPr>
          <w:rFonts w:ascii="Arial" w:hAnsi="Arial" w:cs="Arial"/>
          <w:b/>
        </w:rPr>
        <w:t xml:space="preserve"> </w:t>
      </w:r>
      <w:r w:rsidR="00C70AB6" w:rsidRPr="00815A54">
        <w:rPr>
          <w:rFonts w:ascii="Helvetica" w:eastAsia="Times New Roman" w:hAnsi="Helvetica"/>
          <w:b/>
          <w:bCs/>
          <w:color w:val="202020"/>
          <w:bdr w:val="none" w:sz="0" w:space="0" w:color="auto"/>
          <w:lang w:val="tr-TR"/>
        </w:rPr>
        <w:t>Derneği</w:t>
      </w:r>
      <w:r w:rsidR="00C70AB6" w:rsidRPr="00815A54">
        <w:rPr>
          <w:rFonts w:ascii="Helvetica" w:eastAsia="Times New Roman" w:hAnsi="Helvetica"/>
          <w:color w:val="202020"/>
          <w:bdr w:val="none" w:sz="0" w:space="0" w:color="auto"/>
          <w:shd w:val="clear" w:color="auto" w:fill="FFFFFF"/>
        </w:rPr>
        <w:t xml:space="preserve">, dünyadaki sanat kurumları ve sanatçıları derinden etkileyen kriz günlerinde </w:t>
      </w:r>
      <w:r>
        <w:rPr>
          <w:rFonts w:ascii="Helvetica" w:eastAsia="Times New Roman" w:hAnsi="Helvetica"/>
          <w:color w:val="202020"/>
          <w:bdr w:val="none" w:sz="0" w:space="0" w:color="auto"/>
          <w:shd w:val="clear" w:color="auto" w:fill="FFFFFF"/>
          <w:lang w:val="tr-TR"/>
        </w:rPr>
        <w:t>desteklerine devam ediyor</w:t>
      </w:r>
      <w:r w:rsidR="00C70AB6" w:rsidRPr="00815A54">
        <w:rPr>
          <w:rFonts w:ascii="Helvetica" w:eastAsia="Times New Roman" w:hAnsi="Helvetica"/>
          <w:color w:val="202020"/>
          <w:bdr w:val="none" w:sz="0" w:space="0" w:color="auto"/>
          <w:shd w:val="clear" w:color="auto" w:fill="FFFFFF"/>
        </w:rPr>
        <w:t>.</w:t>
      </w:r>
      <w:r w:rsidR="003D33CA" w:rsidRPr="00815A54">
        <w:rPr>
          <w:rFonts w:ascii="Helvetica" w:eastAsia="Times New Roman" w:hAnsi="Helvetica"/>
          <w:color w:val="202020"/>
          <w:bdr w:val="none" w:sz="0" w:space="0" w:color="auto"/>
          <w:shd w:val="clear" w:color="auto" w:fill="FFFFFF"/>
          <w:lang w:val="tr-TR"/>
        </w:rPr>
        <w:t xml:space="preserve"> </w:t>
      </w:r>
      <w:r>
        <w:rPr>
          <w:rFonts w:ascii="Helvetica" w:eastAsia="Times New Roman" w:hAnsi="Helvetica"/>
          <w:color w:val="202020"/>
          <w:bdr w:val="none" w:sz="0" w:space="0" w:color="auto"/>
          <w:shd w:val="clear" w:color="auto" w:fill="FFFFFF"/>
          <w:lang w:val="tr-TR"/>
        </w:rPr>
        <w:t xml:space="preserve">Kurduğu işbirlikleri ve yarattığı fonlarla </w:t>
      </w:r>
      <w:r w:rsidR="003D33CA" w:rsidRPr="00815A54">
        <w:rPr>
          <w:rFonts w:ascii="Helvetica" w:eastAsia="Times New Roman" w:hAnsi="Helvetica"/>
          <w:color w:val="202020"/>
          <w:bdr w:val="none" w:sz="0" w:space="0" w:color="auto"/>
          <w:shd w:val="clear" w:color="auto" w:fill="FFFFFF"/>
          <w:lang w:val="tr-TR"/>
        </w:rPr>
        <w:t xml:space="preserve">2020’nin ilk yarısında </w:t>
      </w:r>
      <w:r>
        <w:rPr>
          <w:rFonts w:ascii="Helvetica" w:eastAsia="Times New Roman" w:hAnsi="Helvetica"/>
          <w:color w:val="202020"/>
          <w:bdr w:val="none" w:sz="0" w:space="0" w:color="auto"/>
          <w:shd w:val="clear" w:color="auto" w:fill="FFFFFF"/>
          <w:lang w:val="tr-TR"/>
        </w:rPr>
        <w:t xml:space="preserve">planlandığı halde </w:t>
      </w:r>
      <w:r w:rsidR="003D33CA" w:rsidRPr="00815A54">
        <w:rPr>
          <w:rFonts w:ascii="Helvetica" w:eastAsia="Times New Roman" w:hAnsi="Helvetica"/>
          <w:color w:val="202020"/>
          <w:bdr w:val="none" w:sz="0" w:space="0" w:color="auto"/>
          <w:shd w:val="clear" w:color="auto" w:fill="FFFFFF"/>
        </w:rPr>
        <w:t xml:space="preserve">sağlık önlemleri nedeniyle </w:t>
      </w:r>
      <w:r>
        <w:rPr>
          <w:rFonts w:ascii="Helvetica" w:eastAsia="Times New Roman" w:hAnsi="Helvetica"/>
          <w:color w:val="202020"/>
          <w:bdr w:val="none" w:sz="0" w:space="0" w:color="auto"/>
          <w:shd w:val="clear" w:color="auto" w:fill="FFFFFF"/>
          <w:lang w:val="tr-TR"/>
        </w:rPr>
        <w:t xml:space="preserve">ertelenen </w:t>
      </w:r>
      <w:r w:rsidR="003D33CA" w:rsidRPr="00815A54">
        <w:rPr>
          <w:rFonts w:ascii="Helvetica" w:eastAsia="Times New Roman" w:hAnsi="Helvetica"/>
          <w:color w:val="202020"/>
          <w:bdr w:val="none" w:sz="0" w:space="0" w:color="auto"/>
          <w:shd w:val="clear" w:color="auto" w:fill="FFFFFF"/>
        </w:rPr>
        <w:t>projeler</w:t>
      </w:r>
      <w:r>
        <w:rPr>
          <w:rFonts w:ascii="Helvetica" w:eastAsia="Times New Roman" w:hAnsi="Helvetica"/>
          <w:color w:val="202020"/>
          <w:bdr w:val="none" w:sz="0" w:space="0" w:color="auto"/>
          <w:shd w:val="clear" w:color="auto" w:fill="FFFFFF"/>
          <w:lang w:val="tr-TR"/>
        </w:rPr>
        <w:t>i desteklemeyi</w:t>
      </w:r>
      <w:r w:rsidR="003D33CA" w:rsidRPr="00815A54">
        <w:rPr>
          <w:rFonts w:ascii="Helvetica" w:eastAsia="Times New Roman" w:hAnsi="Helvetica"/>
          <w:color w:val="202020"/>
          <w:bdr w:val="none" w:sz="0" w:space="0" w:color="auto"/>
          <w:shd w:val="clear" w:color="auto" w:fill="FFFFFF"/>
          <w:lang w:val="tr-TR"/>
        </w:rPr>
        <w:t xml:space="preserve"> ve sonbahar aylarında düzenlenecek uluslararası </w:t>
      </w:r>
      <w:r>
        <w:rPr>
          <w:rFonts w:ascii="Helvetica" w:eastAsia="Times New Roman" w:hAnsi="Helvetica"/>
          <w:color w:val="202020"/>
          <w:bdr w:val="none" w:sz="0" w:space="0" w:color="auto"/>
          <w:shd w:val="clear" w:color="auto" w:fill="FFFFFF"/>
          <w:lang w:val="tr-TR"/>
        </w:rPr>
        <w:t>sergi ve misafir sanatçı programlarına</w:t>
      </w:r>
      <w:r w:rsidR="003D33CA" w:rsidRPr="00815A54">
        <w:rPr>
          <w:rFonts w:ascii="Helvetica" w:eastAsia="Times New Roman" w:hAnsi="Helvetica"/>
          <w:color w:val="202020"/>
          <w:bdr w:val="none" w:sz="0" w:space="0" w:color="auto"/>
          <w:shd w:val="clear" w:color="auto" w:fill="FFFFFF"/>
          <w:lang w:val="tr-TR"/>
        </w:rPr>
        <w:t xml:space="preserve"> Türkiye’den davet edilen</w:t>
      </w:r>
      <w:r w:rsidR="00BE26E3">
        <w:rPr>
          <w:rFonts w:ascii="Helvetica" w:eastAsia="Times New Roman" w:hAnsi="Helvetica"/>
          <w:color w:val="202020"/>
          <w:bdr w:val="none" w:sz="0" w:space="0" w:color="auto"/>
          <w:shd w:val="clear" w:color="auto" w:fill="FFFFFF"/>
          <w:lang w:val="tr-TR"/>
        </w:rPr>
        <w:t xml:space="preserve"> sanatçı ve</w:t>
      </w:r>
      <w:r w:rsidR="003D33CA" w:rsidRPr="00815A54">
        <w:rPr>
          <w:rFonts w:ascii="Helvetica" w:eastAsia="Times New Roman" w:hAnsi="Helvetica"/>
          <w:color w:val="202020"/>
          <w:bdr w:val="none" w:sz="0" w:space="0" w:color="auto"/>
          <w:shd w:val="clear" w:color="auto" w:fill="FFFFFF"/>
          <w:lang w:val="tr-TR"/>
        </w:rPr>
        <w:t xml:space="preserve"> </w:t>
      </w:r>
      <w:r>
        <w:rPr>
          <w:rFonts w:ascii="Helvetica" w:eastAsia="Times New Roman" w:hAnsi="Helvetica"/>
          <w:color w:val="202020"/>
          <w:bdr w:val="none" w:sz="0" w:space="0" w:color="auto"/>
          <w:shd w:val="clear" w:color="auto" w:fill="FFFFFF"/>
          <w:lang w:val="tr-TR"/>
        </w:rPr>
        <w:t xml:space="preserve">sanat profesyonellerinin katılımını sağlamayı planlıyor. </w:t>
      </w:r>
    </w:p>
    <w:p w14:paraId="0BA2AC2F" w14:textId="77777777" w:rsidR="003D33CA" w:rsidRPr="00815A54" w:rsidRDefault="003D33CA" w:rsidP="003D33CA">
      <w:pPr>
        <w:rPr>
          <w:rFonts w:ascii="Helvetica" w:eastAsia="Times New Roman" w:hAnsi="Helvetica"/>
          <w:color w:val="202020"/>
          <w:bdr w:val="none" w:sz="0" w:space="0" w:color="auto"/>
          <w:shd w:val="clear" w:color="auto" w:fill="FFFFFF"/>
          <w:lang w:val="tr-TR"/>
        </w:rPr>
      </w:pPr>
    </w:p>
    <w:p w14:paraId="45410FE5" w14:textId="5FE7F617" w:rsidR="003D33CA" w:rsidRPr="00815A54" w:rsidRDefault="003D33CA" w:rsidP="003D33CA">
      <w:pPr>
        <w:rPr>
          <w:rFonts w:ascii="Arial" w:hAnsi="Arial" w:cs="Arial"/>
        </w:rPr>
      </w:pPr>
      <w:r w:rsidRPr="00815A54">
        <w:rPr>
          <w:rFonts w:ascii="Arial" w:hAnsi="Arial" w:cs="Arial"/>
          <w:b/>
          <w:lang w:val="da-DK"/>
        </w:rPr>
        <w:t>SAHA</w:t>
      </w:r>
      <w:r w:rsidRPr="00815A54">
        <w:rPr>
          <w:rFonts w:ascii="Arial" w:hAnsi="Arial" w:cs="Arial"/>
        </w:rPr>
        <w:t xml:space="preserve">’nın bağımsız sanat yazarlarına </w:t>
      </w:r>
      <w:r w:rsidR="0017794C">
        <w:rPr>
          <w:rFonts w:ascii="Arial" w:hAnsi="Arial" w:cs="Arial"/>
        </w:rPr>
        <w:t xml:space="preserve">yönelik </w:t>
      </w:r>
      <w:r w:rsidRPr="00815A54">
        <w:rPr>
          <w:rFonts w:ascii="Arial" w:hAnsi="Arial" w:cs="Arial"/>
        </w:rPr>
        <w:t xml:space="preserve">başlattığı </w:t>
      </w:r>
      <w:r w:rsidRPr="00815A54">
        <w:rPr>
          <w:rFonts w:ascii="Arial" w:hAnsi="Arial" w:cs="Arial"/>
          <w:b/>
          <w:bCs/>
        </w:rPr>
        <w:t>SAHA Yazı Dizisi</w:t>
      </w:r>
      <w:r w:rsidRPr="00815A54">
        <w:rPr>
          <w:rFonts w:ascii="Arial" w:hAnsi="Arial" w:cs="Arial"/>
        </w:rPr>
        <w:t xml:space="preserve"> </w:t>
      </w:r>
      <w:r w:rsidR="0017794C">
        <w:rPr>
          <w:rFonts w:ascii="Arial" w:hAnsi="Arial" w:cs="Arial"/>
        </w:rPr>
        <w:t xml:space="preserve">de devam ediyor. </w:t>
      </w:r>
      <w:r w:rsidR="0017794C" w:rsidRPr="00815A54">
        <w:rPr>
          <w:rFonts w:ascii="Arial" w:hAnsi="Arial" w:cs="Arial"/>
        </w:rPr>
        <w:t>“</w:t>
      </w:r>
      <w:r w:rsidR="0017794C" w:rsidRPr="00815A54">
        <w:rPr>
          <w:rFonts w:ascii="Arial" w:hAnsi="Arial" w:cs="Arial"/>
          <w:b/>
          <w:bCs/>
        </w:rPr>
        <w:t>Türkiye’de sergi ziyaretçisi: Yalnız ama meraklı”</w:t>
      </w:r>
      <w:r w:rsidR="0017794C">
        <w:rPr>
          <w:rFonts w:ascii="Arial" w:hAnsi="Arial" w:cs="Arial"/>
          <w:b/>
          <w:bCs/>
        </w:rPr>
        <w:t xml:space="preserve"> </w:t>
      </w:r>
      <w:r w:rsidR="0017794C" w:rsidRPr="0017794C">
        <w:rPr>
          <w:rFonts w:ascii="Arial" w:hAnsi="Arial" w:cs="Arial"/>
        </w:rPr>
        <w:t>başlıklı</w:t>
      </w:r>
      <w:r w:rsidR="0017794C">
        <w:rPr>
          <w:rFonts w:ascii="Arial" w:hAnsi="Arial" w:cs="Arial"/>
          <w:b/>
          <w:bCs/>
        </w:rPr>
        <w:t xml:space="preserve"> </w:t>
      </w:r>
      <w:r w:rsidR="0017794C">
        <w:rPr>
          <w:rFonts w:ascii="Arial" w:hAnsi="Arial" w:cs="Arial"/>
        </w:rPr>
        <w:t xml:space="preserve">üçüncü yazıda </w:t>
      </w:r>
      <w:r w:rsidRPr="0017794C">
        <w:rPr>
          <w:rFonts w:ascii="Arial" w:hAnsi="Arial" w:cs="Arial"/>
          <w:b/>
          <w:bCs/>
        </w:rPr>
        <w:t>Kültigin Kağan Akbulut</w:t>
      </w:r>
      <w:r w:rsidR="00815A54" w:rsidRPr="00815A54">
        <w:rPr>
          <w:rFonts w:ascii="Arial" w:hAnsi="Arial" w:cs="Arial"/>
        </w:rPr>
        <w:t>,</w:t>
      </w:r>
      <w:r w:rsidRPr="00815A54">
        <w:rPr>
          <w:rFonts w:ascii="Arial" w:hAnsi="Arial" w:cs="Arial"/>
        </w:rPr>
        <w:t xml:space="preserve"> </w:t>
      </w:r>
      <w:r w:rsidR="00815A54" w:rsidRPr="00815A54">
        <w:rPr>
          <w:rFonts w:ascii="Arial" w:hAnsi="Arial" w:cs="Arial"/>
        </w:rPr>
        <w:t>Türkiye’deki güncel sanat izleyicilerinin motivasyon ve alışkanlıklarını ele alıyor.</w:t>
      </w:r>
    </w:p>
    <w:p w14:paraId="13AC36BD" w14:textId="77777777" w:rsidR="003D33CA" w:rsidRPr="00815A54" w:rsidRDefault="003D33CA" w:rsidP="003D33CA">
      <w:pPr>
        <w:rPr>
          <w:rFonts w:ascii="Arial" w:hAnsi="Arial" w:cs="Arial"/>
        </w:rPr>
      </w:pPr>
    </w:p>
    <w:p w14:paraId="1856768C" w14:textId="4E5C8693" w:rsidR="003D33CA" w:rsidRPr="00815A54" w:rsidRDefault="00815A54" w:rsidP="003D33CA">
      <w:pPr>
        <w:rPr>
          <w:rFonts w:ascii="Arial" w:hAnsi="Arial" w:cs="Arial"/>
          <w:i/>
          <w:iCs/>
        </w:rPr>
      </w:pPr>
      <w:r w:rsidRPr="00815A54">
        <w:rPr>
          <w:rFonts w:ascii="Arial" w:hAnsi="Arial" w:cs="Arial"/>
          <w:i/>
          <w:iCs/>
        </w:rPr>
        <w:t>“</w:t>
      </w:r>
      <w:r w:rsidR="003D33CA" w:rsidRPr="00815A54">
        <w:rPr>
          <w:rFonts w:ascii="Arial" w:hAnsi="Arial" w:cs="Arial"/>
          <w:i/>
          <w:iCs/>
        </w:rPr>
        <w:t>Perşembe günleri İstanbul Modern’de yaşanan insan trafiği, bazı hafta sonları Pera Müzesi’nde adım atılacak yer olmaması, SALT Galata’nın dört bir yanına dağılmış gençler… Peki, kimdir bu sergi ziyaretçileri? Türkiye’de modern ve güncel sanata odaklı sanat kurumlarının 20 yıla yaklaşan bir tarihi var. Ancak müze, galeri, sergi ziyaretçisi kimdir sorusuna halen kolay bir cevap veremiyoruz. Bir kişi hangi motivasyonla bir sergiyi gezmeye karar verir?</w:t>
      </w:r>
      <w:r w:rsidRPr="00815A54">
        <w:rPr>
          <w:rFonts w:ascii="Arial" w:hAnsi="Arial" w:cs="Arial"/>
          <w:i/>
          <w:iCs/>
        </w:rPr>
        <w:t>”</w:t>
      </w:r>
    </w:p>
    <w:p w14:paraId="3BD73045" w14:textId="5D81E7BB" w:rsidR="00BC5219" w:rsidRPr="00815A54" w:rsidRDefault="00B2516D" w:rsidP="003D33CA">
      <w:pPr>
        <w:rPr>
          <w:rStyle w:val="Hyperlink"/>
          <w:rFonts w:ascii="Arial" w:hAnsi="Arial" w:cs="Arial"/>
          <w:b/>
          <w:bCs/>
        </w:rPr>
      </w:pPr>
      <w:r w:rsidRPr="00815A54">
        <w:rPr>
          <w:rFonts w:ascii="Arial" w:hAnsi="Arial" w:cs="Arial"/>
          <w:i/>
        </w:rPr>
        <w:br/>
      </w:r>
      <w:r w:rsidR="00BF5E04" w:rsidRPr="00815A54">
        <w:rPr>
          <w:rFonts w:ascii="Arial" w:hAnsi="Arial" w:cs="Arial"/>
        </w:rPr>
        <w:t xml:space="preserve">Yazının tamamını okumak için </w:t>
      </w:r>
      <w:hyperlink r:id="rId6" w:history="1">
        <w:r w:rsidR="00BF5E04" w:rsidRPr="009D5BE4">
          <w:rPr>
            <w:rStyle w:val="Hyperlink"/>
            <w:rFonts w:ascii="Arial" w:hAnsi="Arial" w:cs="Arial"/>
            <w:b/>
            <w:bCs/>
          </w:rPr>
          <w:t>tıklayınız.</w:t>
        </w:r>
      </w:hyperlink>
    </w:p>
    <w:p w14:paraId="734DD41B" w14:textId="77777777" w:rsidR="00815A54" w:rsidRPr="00815A54" w:rsidRDefault="00815A54" w:rsidP="003D33CA">
      <w:pPr>
        <w:rPr>
          <w:rFonts w:ascii="Arial" w:hAnsi="Arial" w:cs="Arial"/>
        </w:rPr>
      </w:pPr>
    </w:p>
    <w:p w14:paraId="6C69A360" w14:textId="125A64D7" w:rsidR="00E674BB" w:rsidRPr="00815A54" w:rsidRDefault="00E674BB" w:rsidP="00E674BB">
      <w:pPr>
        <w:pStyle w:val="Body"/>
        <w:spacing w:after="0" w:line="240" w:lineRule="auto"/>
        <w:rPr>
          <w:rFonts w:ascii="Arial" w:hAnsi="Arial" w:cs="Arial"/>
          <w:sz w:val="24"/>
          <w:szCs w:val="24"/>
        </w:rPr>
      </w:pPr>
      <w:r w:rsidRPr="00815A54">
        <w:rPr>
          <w:rFonts w:ascii="Arial" w:hAnsi="Arial" w:cs="Arial"/>
          <w:sz w:val="24"/>
          <w:szCs w:val="24"/>
        </w:rPr>
        <w:t xml:space="preserve">Türkiye sanatındaki güncel meseleleri tartışmaya açan SAHA Yazı Dizisi’nde her ay Kültigin Kağan Akbulut ya da onun davet edeceği bir konuk yazar tarafından yeni bir yazı kaleme alınıyor. Kültigin Kağan Akbulut ile işbirliğiyle oluşturulan SAHA Yazı Dizisi, sanat izleyicileri, misafir sanatçı programları, müzecilik, koleksiyon, araştırma ve arşiv gibi konulardaki güncel tartışmaları farklı aktörlerin görüşleriyle birlikte ele alıyor. SAHA Yazı Dizisi içinden bir seçki </w:t>
      </w:r>
      <w:r w:rsidRPr="00815A54">
        <w:rPr>
          <w:rFonts w:ascii="Arial" w:hAnsi="Arial" w:cs="Arial"/>
          <w:b/>
          <w:bCs/>
          <w:sz w:val="24"/>
          <w:szCs w:val="24"/>
        </w:rPr>
        <w:t>Merve Ünsal</w:t>
      </w:r>
      <w:r w:rsidRPr="00815A54">
        <w:rPr>
          <w:rFonts w:ascii="Arial" w:hAnsi="Arial" w:cs="Arial"/>
          <w:sz w:val="24"/>
          <w:szCs w:val="24"/>
        </w:rPr>
        <w:t xml:space="preserve"> tarafından İngilizce’ye kazandırılıyor.</w:t>
      </w:r>
    </w:p>
    <w:p w14:paraId="61599953" w14:textId="455BFF83" w:rsidR="00E674BB" w:rsidRPr="00E674BB" w:rsidRDefault="00E674BB" w:rsidP="00E674BB">
      <w:pPr>
        <w:pStyle w:val="Body"/>
        <w:spacing w:after="0" w:line="240" w:lineRule="auto"/>
        <w:rPr>
          <w:rFonts w:ascii="Arial" w:hAnsi="Arial" w:cs="Arial"/>
          <w:sz w:val="24"/>
          <w:szCs w:val="24"/>
        </w:rPr>
      </w:pPr>
    </w:p>
    <w:p w14:paraId="440213DE" w14:textId="77777777" w:rsidR="00E674BB" w:rsidRPr="00E674BB" w:rsidRDefault="00E674BB" w:rsidP="00E674BB">
      <w:pPr>
        <w:rPr>
          <w:rFonts w:ascii="Arial" w:eastAsia="Times New Roman" w:hAnsi="Arial" w:cs="Arial"/>
          <w:bdr w:val="none" w:sz="0" w:space="0" w:color="auto"/>
        </w:rPr>
      </w:pPr>
    </w:p>
    <w:p w14:paraId="06C8ED9F" w14:textId="77777777" w:rsidR="00E674BB" w:rsidRPr="00BE26E3" w:rsidRDefault="00E674BB" w:rsidP="00E674BB">
      <w:pPr>
        <w:pStyle w:val="Body"/>
        <w:spacing w:after="0" w:line="240" w:lineRule="auto"/>
        <w:rPr>
          <w:rFonts w:ascii="Arial" w:hAnsi="Arial" w:cs="Arial"/>
          <w:b/>
          <w:bCs/>
          <w:sz w:val="20"/>
          <w:szCs w:val="20"/>
          <w:shd w:val="clear" w:color="auto" w:fill="FFFFFF"/>
        </w:rPr>
      </w:pPr>
      <w:r w:rsidRPr="00BE26E3">
        <w:rPr>
          <w:rFonts w:ascii="Arial" w:hAnsi="Arial" w:cs="Arial"/>
          <w:b/>
          <w:bCs/>
          <w:sz w:val="20"/>
          <w:szCs w:val="20"/>
          <w:shd w:val="clear" w:color="auto" w:fill="FFFFFF"/>
        </w:rPr>
        <w:t>Kültigin Kağan Akbulut Hakkında</w:t>
      </w:r>
    </w:p>
    <w:p w14:paraId="4B34BAE5" w14:textId="77777777" w:rsidR="00815A54" w:rsidRPr="00BE26E3" w:rsidRDefault="00815A54" w:rsidP="00815A54">
      <w:pPr>
        <w:rPr>
          <w:rFonts w:ascii="Arial" w:hAnsi="Arial" w:cs="Arial"/>
        </w:rPr>
      </w:pPr>
      <w:r w:rsidRPr="00BE26E3">
        <w:rPr>
          <w:rFonts w:ascii="Arial" w:hAnsi="Arial" w:cs="Arial"/>
          <w:color w:val="000000"/>
          <w:sz w:val="18"/>
          <w:szCs w:val="18"/>
        </w:rPr>
        <w:t>Kültigin Kağan Akbulut, Boğaziçi Üniversitesi’nde Siyaset Bilimi ve Uluslararası İlişkiler okudu. Gazete Duvar başta olmak üzere Sanat Dünyamız, Artam Global, Milliyet Sanat gibi birçok yayına güncel sanat alanında katkı koymaya devam ediyor. Sanatta ve medyada sansür vakalarını ele alan Susma Platformu’nda editör olarak çalışıyor. İki yıldan uzun süredir hazırladığı e-bülteni bağımsız sanat yazarlarının katkı koyduğu </w:t>
      </w:r>
      <w:hyperlink r:id="rId7" w:tgtFrame="_blank" w:tooltip="http://www.argonotlar.com/" w:history="1">
        <w:r w:rsidRPr="00BE26E3">
          <w:rPr>
            <w:rStyle w:val="Hyperlink"/>
            <w:rFonts w:ascii="Arial" w:hAnsi="Arial" w:cs="Arial"/>
            <w:b/>
            <w:bCs/>
            <w:color w:val="000000"/>
            <w:sz w:val="18"/>
            <w:szCs w:val="18"/>
          </w:rPr>
          <w:t>Argonotlar Haftalık Kültür Sanat Gazetesi</w:t>
        </w:r>
      </w:hyperlink>
      <w:r w:rsidRPr="00BE26E3">
        <w:rPr>
          <w:rFonts w:ascii="Arial" w:hAnsi="Arial" w:cs="Arial"/>
          <w:color w:val="000000"/>
          <w:sz w:val="18"/>
          <w:szCs w:val="18"/>
        </w:rPr>
        <w:t> isimli online bir yayına dönüştürdü. </w:t>
      </w:r>
    </w:p>
    <w:p w14:paraId="49639F42" w14:textId="784C1F3C" w:rsidR="00BC5219" w:rsidRPr="00E674BB" w:rsidRDefault="00BC5219">
      <w:pPr>
        <w:pStyle w:val="Body"/>
        <w:spacing w:after="0" w:line="240" w:lineRule="auto"/>
        <w:rPr>
          <w:rFonts w:ascii="Arial" w:eastAsia="Helvetica" w:hAnsi="Arial" w:cs="Arial"/>
          <w:sz w:val="24"/>
          <w:szCs w:val="24"/>
        </w:rPr>
      </w:pPr>
    </w:p>
    <w:p w14:paraId="0DE178CD" w14:textId="77777777" w:rsidR="00BC5219" w:rsidRPr="00E674BB" w:rsidRDefault="00BC5219">
      <w:pPr>
        <w:pStyle w:val="Body"/>
        <w:spacing w:after="0" w:line="240" w:lineRule="auto"/>
        <w:rPr>
          <w:rFonts w:ascii="Arial" w:hAnsi="Arial" w:cs="Arial"/>
        </w:rPr>
      </w:pPr>
    </w:p>
    <w:p w14:paraId="1DE41170" w14:textId="77777777" w:rsidR="00BC5219" w:rsidRPr="00E674BB" w:rsidRDefault="00BC5219">
      <w:pPr>
        <w:pStyle w:val="Body"/>
        <w:spacing w:after="0" w:line="240" w:lineRule="auto"/>
        <w:rPr>
          <w:rFonts w:ascii="Arial" w:hAnsi="Arial" w:cs="Arial"/>
        </w:rPr>
      </w:pPr>
    </w:p>
    <w:p w14:paraId="1622F6C8" w14:textId="77777777" w:rsidR="00BC5219" w:rsidRPr="00E674BB" w:rsidRDefault="00BC5219">
      <w:pPr>
        <w:pStyle w:val="Body"/>
        <w:widowControl w:val="0"/>
        <w:spacing w:after="0" w:line="240" w:lineRule="auto"/>
        <w:rPr>
          <w:rFonts w:ascii="Arial" w:hAnsi="Arial" w:cs="Arial"/>
        </w:rPr>
      </w:pPr>
    </w:p>
    <w:p w14:paraId="5662137F" w14:textId="77777777" w:rsidR="00BC5219" w:rsidRPr="00E674BB" w:rsidRDefault="00BC5219">
      <w:pPr>
        <w:pStyle w:val="Body"/>
        <w:rPr>
          <w:rFonts w:ascii="Arial" w:eastAsia="Times New Roman" w:hAnsi="Arial" w:cs="Arial"/>
          <w:b/>
          <w:bCs/>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BC5219" w:rsidRPr="00E674BB" w14:paraId="5AC2EF95" w14:textId="77777777" w:rsidTr="009A1A18">
        <w:trPr>
          <w:trHeight w:val="2256"/>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2DBDC" w14:textId="77777777" w:rsidR="00BC5219" w:rsidRPr="00E674BB" w:rsidRDefault="00C55E75">
            <w:pPr>
              <w:pStyle w:val="Body"/>
              <w:spacing w:after="0" w:line="240" w:lineRule="auto"/>
              <w:rPr>
                <w:rFonts w:ascii="Arial" w:hAnsi="Arial" w:cs="Arial"/>
                <w:b/>
                <w:bCs/>
                <w:sz w:val="20"/>
                <w:szCs w:val="20"/>
              </w:rPr>
            </w:pPr>
            <w:r w:rsidRPr="00E674BB">
              <w:rPr>
                <w:rFonts w:ascii="Arial" w:hAnsi="Arial" w:cs="Arial"/>
                <w:b/>
                <w:bCs/>
                <w:sz w:val="20"/>
                <w:szCs w:val="20"/>
                <w:lang w:val="da-DK"/>
              </w:rPr>
              <w:t>SAHA Derne</w:t>
            </w:r>
            <w:r w:rsidRPr="00E674BB">
              <w:rPr>
                <w:rFonts w:ascii="Arial" w:hAnsi="Arial" w:cs="Arial"/>
                <w:b/>
                <w:bCs/>
                <w:sz w:val="20"/>
                <w:szCs w:val="20"/>
              </w:rPr>
              <w:t>ği</w:t>
            </w:r>
          </w:p>
          <w:p w14:paraId="2C4B279D" w14:textId="59AA9E5D" w:rsidR="00BC5219" w:rsidRPr="00E674BB" w:rsidRDefault="006620F3">
            <w:pPr>
              <w:pStyle w:val="Body"/>
              <w:spacing w:after="0" w:line="240" w:lineRule="auto"/>
              <w:rPr>
                <w:rFonts w:ascii="Arial" w:hAnsi="Arial" w:cs="Arial"/>
                <w:sz w:val="20"/>
                <w:szCs w:val="20"/>
                <w:shd w:val="clear" w:color="auto" w:fill="FFFFFF"/>
              </w:rPr>
            </w:pPr>
            <w:r w:rsidRPr="00E674BB">
              <w:rPr>
                <w:rFonts w:ascii="Arial" w:eastAsia="Times New Roman" w:hAnsi="Arial" w:cs="Arial"/>
                <w:sz w:val="20"/>
                <w:szCs w:val="20"/>
                <w:shd w:val="clear" w:color="auto" w:fill="FFFFFF"/>
              </w:rPr>
              <w:t>Bir sivil toplum kuruluşu olarak 2011 yılında kurulan SAHA, Türkiye’nin çağdaş sanat üretimini ve uluslararası tanınırlığını artırmak amacıyla dünyanın dört bir yanında müze, bienal ve kâr amacı gütmeyen sanat projelerinde Türkiye’den sanatçı ve küratörlerin yeni eser üretimi ve yayın yapmasına karşılıksız destek oluyor. Kurduğu yurtdışı ortaklıklarla misafir sanatçı ve küratör programlarına Türkiye’den düzenli katılım olmasını sağlıyor. SAHA’nın yeni projesi SAHA Studio ise Türkiye’den sanatçılara çalışma ortamı ve küratöryel desteğin yanı sıra projeleri için üretim, araştırma ve sunum bütçesi ile çalışmalarını sürdürebilecekleri bir mekân sağlıyor.</w:t>
            </w:r>
            <w:r w:rsidRPr="00E674BB">
              <w:rPr>
                <w:rFonts w:ascii="Arial" w:eastAsia="Times New Roman" w:hAnsi="Arial" w:cs="Arial"/>
                <w:sz w:val="20"/>
                <w:szCs w:val="20"/>
              </w:rPr>
              <w:t xml:space="preserve"> </w:t>
            </w:r>
          </w:p>
          <w:p w14:paraId="60FA7DBA" w14:textId="77777777" w:rsidR="006620F3" w:rsidRPr="009A1A18" w:rsidRDefault="0053795E" w:rsidP="006620F3">
            <w:pPr>
              <w:pStyle w:val="BodyAA"/>
              <w:spacing w:after="0" w:line="240" w:lineRule="auto"/>
              <w:jc w:val="center"/>
              <w:rPr>
                <w:rStyle w:val="NoneA"/>
                <w:rFonts w:ascii="Arial" w:eastAsia="Arial" w:hAnsi="Arial" w:cs="Arial"/>
                <w:color w:val="2E74B5" w:themeColor="accent1" w:themeShade="BF"/>
                <w:u w:val="single" w:color="0563C1"/>
                <w:shd w:val="clear" w:color="auto" w:fill="FFFFFF"/>
              </w:rPr>
            </w:pPr>
            <w:hyperlink r:id="rId8" w:history="1">
              <w:r w:rsidR="006620F3" w:rsidRPr="009A1A18">
                <w:rPr>
                  <w:rStyle w:val="NoneA"/>
                  <w:rFonts w:ascii="Arial" w:hAnsi="Arial" w:cs="Arial"/>
                  <w:color w:val="2E74B5" w:themeColor="accent1" w:themeShade="BF"/>
                  <w:u w:val="single" w:color="0563C1"/>
                  <w:shd w:val="clear" w:color="auto" w:fill="FFFFFF"/>
                </w:rPr>
                <w:t>www.saha.org.tr</w:t>
              </w:r>
            </w:hyperlink>
          </w:p>
          <w:p w14:paraId="04B63871" w14:textId="77777777" w:rsidR="006620F3" w:rsidRPr="009A1A18" w:rsidRDefault="0053795E" w:rsidP="006620F3">
            <w:pPr>
              <w:pStyle w:val="BodyAA"/>
              <w:spacing w:after="0" w:line="240" w:lineRule="auto"/>
              <w:jc w:val="center"/>
              <w:rPr>
                <w:rStyle w:val="NoneA"/>
                <w:rFonts w:ascii="Arial" w:eastAsia="Arial" w:hAnsi="Arial" w:cs="Arial"/>
                <w:color w:val="2E74B5" w:themeColor="accent1" w:themeShade="BF"/>
                <w:u w:val="single" w:color="4F81BD"/>
                <w:shd w:val="clear" w:color="auto" w:fill="FFFFFF"/>
              </w:rPr>
            </w:pPr>
            <w:hyperlink r:id="rId9" w:history="1">
              <w:r w:rsidR="006620F3" w:rsidRPr="009A1A18">
                <w:rPr>
                  <w:rStyle w:val="Hyperlink1"/>
                  <w:rFonts w:ascii="Arial" w:hAnsi="Arial" w:cs="Arial"/>
                  <w:color w:val="2E74B5" w:themeColor="accent1" w:themeShade="BF"/>
                  <w:u w:val="single"/>
                  <w:shd w:val="clear" w:color="auto" w:fill="FFFFFF"/>
                </w:rPr>
                <w:t>instagram.com/sahadernegi/</w:t>
              </w:r>
            </w:hyperlink>
          </w:p>
          <w:p w14:paraId="5DA001CB" w14:textId="77777777" w:rsidR="006620F3" w:rsidRPr="009A1A18" w:rsidRDefault="006620F3" w:rsidP="006620F3">
            <w:pPr>
              <w:pStyle w:val="BodyAA"/>
              <w:spacing w:after="0" w:line="240" w:lineRule="auto"/>
              <w:jc w:val="center"/>
              <w:rPr>
                <w:rStyle w:val="NoneA"/>
                <w:rFonts w:ascii="Arial" w:eastAsia="Arial" w:hAnsi="Arial" w:cs="Arial"/>
                <w:color w:val="2E74B5" w:themeColor="accent1" w:themeShade="BF"/>
                <w:u w:val="single"/>
                <w:shd w:val="clear" w:color="auto" w:fill="FFFFFF"/>
              </w:rPr>
            </w:pPr>
            <w:r w:rsidRPr="009A1A18">
              <w:rPr>
                <w:rStyle w:val="NoneA"/>
                <w:rFonts w:ascii="Arial" w:hAnsi="Arial" w:cs="Arial"/>
                <w:color w:val="2E74B5" w:themeColor="accent1" w:themeShade="BF"/>
                <w:u w:val="single" w:color="0563C1"/>
                <w:shd w:val="clear" w:color="auto" w:fill="FFFFFF"/>
                <w:lang w:val="en-US"/>
              </w:rPr>
              <w:t>facebook.com/SAHA-Dernegi</w:t>
            </w:r>
          </w:p>
          <w:p w14:paraId="386D78E0" w14:textId="5E71B22B" w:rsidR="00BC5219" w:rsidRPr="00E674BB" w:rsidRDefault="006620F3" w:rsidP="006620F3">
            <w:pPr>
              <w:pStyle w:val="Body"/>
              <w:spacing w:after="0" w:line="240" w:lineRule="auto"/>
              <w:jc w:val="center"/>
              <w:rPr>
                <w:rFonts w:ascii="Arial" w:hAnsi="Arial" w:cs="Arial"/>
              </w:rPr>
            </w:pPr>
            <w:r w:rsidRPr="009A1A18">
              <w:rPr>
                <w:rStyle w:val="NoneA"/>
                <w:rFonts w:ascii="Arial" w:hAnsi="Arial" w:cs="Arial"/>
                <w:color w:val="2E74B5" w:themeColor="accent1" w:themeShade="BF"/>
                <w:u w:val="single" w:color="0563C1"/>
                <w:shd w:val="clear" w:color="auto" w:fill="FFFFFF"/>
              </w:rPr>
              <w:t>twitter.com/SAHA_Istanbul</w:t>
            </w:r>
          </w:p>
        </w:tc>
      </w:tr>
    </w:tbl>
    <w:p w14:paraId="036E088A" w14:textId="77777777" w:rsidR="00BC5219" w:rsidRPr="00E674BB" w:rsidRDefault="00BC5219">
      <w:pPr>
        <w:pStyle w:val="Body"/>
        <w:widowControl w:val="0"/>
        <w:spacing w:line="240" w:lineRule="auto"/>
        <w:rPr>
          <w:rFonts w:ascii="Arial" w:eastAsia="Times New Roman" w:hAnsi="Arial" w:cs="Arial"/>
          <w:b/>
          <w:bCs/>
        </w:rPr>
      </w:pPr>
    </w:p>
    <w:p w14:paraId="2F4A4EB4" w14:textId="77777777" w:rsidR="00BC5219" w:rsidRPr="00E674BB" w:rsidRDefault="00BC5219">
      <w:pPr>
        <w:pStyle w:val="Body"/>
        <w:rPr>
          <w:rFonts w:ascii="Arial" w:eastAsia="Times New Roman" w:hAnsi="Arial" w:cs="Arial"/>
          <w:b/>
          <w:bCs/>
        </w:rPr>
      </w:pPr>
    </w:p>
    <w:p w14:paraId="50BA2E8D" w14:textId="77777777" w:rsidR="00BC5219" w:rsidRPr="00E674BB" w:rsidRDefault="00BC5219">
      <w:pPr>
        <w:pStyle w:val="Body"/>
        <w:spacing w:after="0" w:line="240" w:lineRule="auto"/>
        <w:rPr>
          <w:rFonts w:ascii="Arial" w:hAnsi="Arial" w:cs="Arial"/>
        </w:rPr>
      </w:pPr>
    </w:p>
    <w:sectPr w:rsidR="00BC5219" w:rsidRPr="00E674BB">
      <w:headerReference w:type="default" r:id="rId10"/>
      <w:footerReference w:type="defaul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6BB8B" w14:textId="77777777" w:rsidR="0053795E" w:rsidRDefault="0053795E">
      <w:r>
        <w:separator/>
      </w:r>
    </w:p>
  </w:endnote>
  <w:endnote w:type="continuationSeparator" w:id="0">
    <w:p w14:paraId="655AF09C" w14:textId="77777777" w:rsidR="0053795E" w:rsidRDefault="0053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7DE68" w14:textId="77777777" w:rsidR="00BC5219" w:rsidRDefault="00BC521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65604" w14:textId="77777777" w:rsidR="0053795E" w:rsidRDefault="0053795E">
      <w:r>
        <w:separator/>
      </w:r>
    </w:p>
  </w:footnote>
  <w:footnote w:type="continuationSeparator" w:id="0">
    <w:p w14:paraId="3831BC5D" w14:textId="77777777" w:rsidR="0053795E" w:rsidRDefault="00537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343D" w14:textId="77777777" w:rsidR="00BC5219" w:rsidRDefault="00C55E75">
    <w:pPr>
      <w:pStyle w:val="Header"/>
      <w:tabs>
        <w:tab w:val="clear" w:pos="9072"/>
        <w:tab w:val="right" w:pos="9046"/>
      </w:tabs>
      <w:jc w:val="center"/>
    </w:pPr>
    <w:r>
      <w:rPr>
        <w:noProof/>
        <w:lang w:val="en-US" w:eastAsia="en-US"/>
      </w:rPr>
      <w:drawing>
        <wp:inline distT="0" distB="0" distL="0" distR="0" wp14:anchorId="2D80C220" wp14:editId="3FA41533">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914400" cy="9103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19"/>
    <w:rsid w:val="00051648"/>
    <w:rsid w:val="000579BD"/>
    <w:rsid w:val="00071609"/>
    <w:rsid w:val="000B4724"/>
    <w:rsid w:val="000D7CF4"/>
    <w:rsid w:val="0017794C"/>
    <w:rsid w:val="00187C00"/>
    <w:rsid w:val="001D3374"/>
    <w:rsid w:val="00214B3E"/>
    <w:rsid w:val="00270939"/>
    <w:rsid w:val="00272183"/>
    <w:rsid w:val="0029405C"/>
    <w:rsid w:val="003D33CA"/>
    <w:rsid w:val="003D52A9"/>
    <w:rsid w:val="0053795E"/>
    <w:rsid w:val="00602000"/>
    <w:rsid w:val="006620F3"/>
    <w:rsid w:val="006D7F66"/>
    <w:rsid w:val="007A172C"/>
    <w:rsid w:val="007C1BC0"/>
    <w:rsid w:val="007C2794"/>
    <w:rsid w:val="00815A54"/>
    <w:rsid w:val="008724B7"/>
    <w:rsid w:val="00874991"/>
    <w:rsid w:val="00985C32"/>
    <w:rsid w:val="009A1A18"/>
    <w:rsid w:val="009D5BE4"/>
    <w:rsid w:val="00A812AA"/>
    <w:rsid w:val="00B2516D"/>
    <w:rsid w:val="00B918B9"/>
    <w:rsid w:val="00BB191D"/>
    <w:rsid w:val="00BC5219"/>
    <w:rsid w:val="00BE26E3"/>
    <w:rsid w:val="00BE623F"/>
    <w:rsid w:val="00BE6A57"/>
    <w:rsid w:val="00BF5E04"/>
    <w:rsid w:val="00C55E75"/>
    <w:rsid w:val="00C70AB6"/>
    <w:rsid w:val="00D05DF8"/>
    <w:rsid w:val="00D15B04"/>
    <w:rsid w:val="00D46D55"/>
    <w:rsid w:val="00D80538"/>
    <w:rsid w:val="00DB0007"/>
    <w:rsid w:val="00E674BB"/>
    <w:rsid w:val="00E82D75"/>
    <w:rsid w:val="00ED39F1"/>
    <w:rsid w:val="00F40F93"/>
    <w:rsid w:val="00FB58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7149"/>
  <w15:docId w15:val="{5B5B4955-760F-2D4B-89BF-28548050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character" w:customStyle="1" w:styleId="Hyperlink0">
    <w:name w:val="Hyperlink.0"/>
    <w:basedOn w:val="Hyperlink"/>
    <w:rPr>
      <w:color w:val="0563C1"/>
      <w:u w:val="single" w:color="0563C1"/>
    </w:rPr>
  </w:style>
  <w:style w:type="paragraph" w:styleId="BalloonText">
    <w:name w:val="Balloon Text"/>
    <w:basedOn w:val="Normal"/>
    <w:link w:val="BalloonTextChar"/>
    <w:uiPriority w:val="99"/>
    <w:semiHidden/>
    <w:unhideWhenUsed/>
    <w:rsid w:val="008724B7"/>
    <w:rPr>
      <w:rFonts w:ascii="Tahoma" w:hAnsi="Tahoma" w:cs="Tahoma"/>
      <w:sz w:val="16"/>
      <w:szCs w:val="16"/>
    </w:rPr>
  </w:style>
  <w:style w:type="character" w:customStyle="1" w:styleId="BalloonTextChar">
    <w:name w:val="Balloon Text Char"/>
    <w:basedOn w:val="DefaultParagraphFont"/>
    <w:link w:val="BalloonText"/>
    <w:uiPriority w:val="99"/>
    <w:semiHidden/>
    <w:rsid w:val="008724B7"/>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6620F3"/>
    <w:rPr>
      <w:color w:val="605E5C"/>
      <w:shd w:val="clear" w:color="auto" w:fill="E1DFDD"/>
    </w:rPr>
  </w:style>
  <w:style w:type="character" w:customStyle="1" w:styleId="NoneA">
    <w:name w:val="None A"/>
    <w:rsid w:val="006620F3"/>
  </w:style>
  <w:style w:type="paragraph" w:customStyle="1" w:styleId="BodyAA">
    <w:name w:val="Body A A"/>
    <w:rsid w:val="006620F3"/>
    <w:pPr>
      <w:spacing w:after="160" w:line="259" w:lineRule="auto"/>
    </w:pPr>
    <w:rPr>
      <w:rFonts w:ascii="Calibri" w:eastAsia="Calibri" w:hAnsi="Calibri" w:cs="Calibri"/>
      <w:color w:val="000000"/>
      <w:sz w:val="22"/>
      <w:szCs w:val="22"/>
      <w:u w:color="000000"/>
      <w:lang w:eastAsia="en-US"/>
    </w:rPr>
  </w:style>
  <w:style w:type="character" w:customStyle="1" w:styleId="Hyperlink1">
    <w:name w:val="Hyperlink.1"/>
    <w:basedOn w:val="NoneA"/>
    <w:rsid w:val="006620F3"/>
    <w:rPr>
      <w:color w:val="0000FF"/>
      <w:u w:color="0000FF"/>
      <w:lang w:val="sv-SE"/>
    </w:rPr>
  </w:style>
  <w:style w:type="character" w:styleId="FollowedHyperlink">
    <w:name w:val="FollowedHyperlink"/>
    <w:basedOn w:val="DefaultParagraphFont"/>
    <w:uiPriority w:val="99"/>
    <w:semiHidden/>
    <w:unhideWhenUsed/>
    <w:rsid w:val="006620F3"/>
    <w:rPr>
      <w:color w:val="FF00FF" w:themeColor="followedHyperlink"/>
      <w:u w:val="single"/>
    </w:rPr>
  </w:style>
  <w:style w:type="character" w:styleId="Strong">
    <w:name w:val="Strong"/>
    <w:basedOn w:val="DefaultParagraphFont"/>
    <w:uiPriority w:val="22"/>
    <w:qFormat/>
    <w:rsid w:val="00C70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2893">
      <w:bodyDiv w:val="1"/>
      <w:marLeft w:val="0"/>
      <w:marRight w:val="0"/>
      <w:marTop w:val="0"/>
      <w:marBottom w:val="0"/>
      <w:divBdr>
        <w:top w:val="none" w:sz="0" w:space="0" w:color="auto"/>
        <w:left w:val="none" w:sz="0" w:space="0" w:color="auto"/>
        <w:bottom w:val="none" w:sz="0" w:space="0" w:color="auto"/>
        <w:right w:val="none" w:sz="0" w:space="0" w:color="auto"/>
      </w:divBdr>
    </w:div>
    <w:div w:id="811098766">
      <w:bodyDiv w:val="1"/>
      <w:marLeft w:val="0"/>
      <w:marRight w:val="0"/>
      <w:marTop w:val="0"/>
      <w:marBottom w:val="0"/>
      <w:divBdr>
        <w:top w:val="none" w:sz="0" w:space="0" w:color="auto"/>
        <w:left w:val="none" w:sz="0" w:space="0" w:color="auto"/>
        <w:bottom w:val="none" w:sz="0" w:space="0" w:color="auto"/>
        <w:right w:val="none" w:sz="0" w:space="0" w:color="auto"/>
      </w:divBdr>
    </w:div>
    <w:div w:id="1510171068">
      <w:bodyDiv w:val="1"/>
      <w:marLeft w:val="0"/>
      <w:marRight w:val="0"/>
      <w:marTop w:val="0"/>
      <w:marBottom w:val="0"/>
      <w:divBdr>
        <w:top w:val="none" w:sz="0" w:space="0" w:color="auto"/>
        <w:left w:val="none" w:sz="0" w:space="0" w:color="auto"/>
        <w:bottom w:val="none" w:sz="0" w:space="0" w:color="auto"/>
        <w:right w:val="none" w:sz="0" w:space="0" w:color="auto"/>
      </w:divBdr>
    </w:div>
    <w:div w:id="210344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ha.org.t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rgonotlar.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a.org.tr/docs/SAHA_Yazi_Dizisi_3.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nstagram.com/sahaderne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542</Words>
  <Characters>3096</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SAHA Association</cp:lastModifiedBy>
  <cp:revision>4</cp:revision>
  <dcterms:created xsi:type="dcterms:W3CDTF">2020-03-30T11:29:00Z</dcterms:created>
  <dcterms:modified xsi:type="dcterms:W3CDTF">2020-03-30T11:35:00Z</dcterms:modified>
</cp:coreProperties>
</file>