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639" w:rsidRDefault="001D2639" w:rsidP="001D2639">
      <w:pPr>
        <w:jc w:val="center"/>
        <w:rPr>
          <w:b/>
          <w:sz w:val="36"/>
          <w:szCs w:val="36"/>
        </w:rPr>
      </w:pPr>
    </w:p>
    <w:p w:rsidR="001D2639" w:rsidRPr="00CF2313" w:rsidRDefault="00CF2313" w:rsidP="001D2639">
      <w:pPr>
        <w:pBdr>
          <w:top w:val="nil"/>
          <w:left w:val="nil"/>
          <w:bottom w:val="nil"/>
          <w:right w:val="nil"/>
          <w:between w:val="nil"/>
        </w:pBdr>
        <w:jc w:val="right"/>
        <w:rPr>
          <w:rFonts w:eastAsia="Times New Roman"/>
          <w:color w:val="000000"/>
          <w:lang w:val="tr-TR" w:eastAsia="tr-TR"/>
        </w:rPr>
      </w:pPr>
      <w:r w:rsidRPr="00CF2313">
        <w:rPr>
          <w:rFonts w:eastAsia="Times New Roman"/>
          <w:color w:val="000000"/>
          <w:lang w:val="tr-TR" w:eastAsia="tr-TR"/>
        </w:rPr>
        <w:t>03</w:t>
      </w:r>
      <w:r w:rsidR="00A818C7" w:rsidRPr="00CF2313">
        <w:rPr>
          <w:rFonts w:eastAsia="Times New Roman"/>
          <w:color w:val="000000"/>
          <w:lang w:val="tr-TR" w:eastAsia="tr-TR"/>
        </w:rPr>
        <w:t>/ 05</w:t>
      </w:r>
      <w:r w:rsidR="001D2639" w:rsidRPr="00CF2313">
        <w:rPr>
          <w:rFonts w:eastAsia="Times New Roman"/>
          <w:color w:val="000000"/>
          <w:lang w:val="tr-TR" w:eastAsia="tr-TR"/>
        </w:rPr>
        <w:t>/ 2019</w:t>
      </w:r>
    </w:p>
    <w:p w:rsidR="001D2639" w:rsidRPr="00CF2313" w:rsidRDefault="00E85E8E" w:rsidP="001D2639">
      <w:pPr>
        <w:jc w:val="center"/>
        <w:rPr>
          <w:rFonts w:eastAsia="Times New Roman"/>
          <w:color w:val="000000"/>
          <w:lang w:val="tr-TR" w:eastAsia="tr-TR"/>
        </w:rPr>
      </w:pPr>
      <w:r w:rsidRPr="00CF2313">
        <w:rPr>
          <w:b/>
          <w:sz w:val="32"/>
          <w:szCs w:val="32"/>
        </w:rPr>
        <w:t>SAHA</w:t>
      </w:r>
      <w:r w:rsidR="00C422EA" w:rsidRPr="00CF2313">
        <w:rPr>
          <w:b/>
          <w:sz w:val="32"/>
          <w:szCs w:val="32"/>
        </w:rPr>
        <w:t xml:space="preserve"> Derneği</w:t>
      </w:r>
      <w:r w:rsidR="00C422EA" w:rsidRPr="00CF2313">
        <w:rPr>
          <w:rFonts w:eastAsia="Times New Roman"/>
          <w:color w:val="000000"/>
          <w:lang w:val="tr-TR" w:eastAsia="tr-TR"/>
        </w:rPr>
        <w:t>,</w:t>
      </w:r>
    </w:p>
    <w:p w:rsidR="00E85E8E" w:rsidRDefault="001D2639" w:rsidP="001D2639">
      <w:pPr>
        <w:jc w:val="center"/>
        <w:rPr>
          <w:b/>
          <w:sz w:val="32"/>
          <w:szCs w:val="32"/>
        </w:rPr>
      </w:pPr>
      <w:r w:rsidRPr="00FC0FD5">
        <w:rPr>
          <w:b/>
          <w:sz w:val="32"/>
          <w:szCs w:val="32"/>
        </w:rPr>
        <w:t xml:space="preserve"> </w:t>
      </w:r>
      <w:proofErr w:type="spellStart"/>
      <w:r w:rsidR="00E85E8E" w:rsidRPr="00E85E8E">
        <w:rPr>
          <w:b/>
          <w:sz w:val="32"/>
          <w:szCs w:val="32"/>
        </w:rPr>
        <w:t>The</w:t>
      </w:r>
      <w:proofErr w:type="spellEnd"/>
      <w:r w:rsidR="00E85E8E" w:rsidRPr="00E85E8E">
        <w:rPr>
          <w:b/>
          <w:sz w:val="32"/>
          <w:szCs w:val="32"/>
        </w:rPr>
        <w:t xml:space="preserve"> International Studio &amp; Curatorial Progra</w:t>
      </w:r>
      <w:r w:rsidR="00E85E8E">
        <w:rPr>
          <w:b/>
          <w:sz w:val="32"/>
          <w:szCs w:val="32"/>
        </w:rPr>
        <w:t>m</w:t>
      </w:r>
      <w:r w:rsidR="00D3598D">
        <w:rPr>
          <w:b/>
          <w:sz w:val="32"/>
          <w:szCs w:val="32"/>
          <w:lang w:val="tr-TR"/>
        </w:rPr>
        <w:t>’</w:t>
      </w:r>
      <w:r w:rsidR="00E85E8E">
        <w:rPr>
          <w:b/>
          <w:sz w:val="32"/>
          <w:szCs w:val="32"/>
        </w:rPr>
        <w:t>a</w:t>
      </w:r>
      <w:r w:rsidR="0009218A">
        <w:rPr>
          <w:b/>
          <w:sz w:val="32"/>
          <w:szCs w:val="32"/>
        </w:rPr>
        <w:t xml:space="preserve"> Türkiye’den</w:t>
      </w:r>
    </w:p>
    <w:p w:rsidR="001D2639" w:rsidRDefault="00E054F9" w:rsidP="001D2639">
      <w:pPr>
        <w:jc w:val="center"/>
        <w:rPr>
          <w:b/>
          <w:sz w:val="32"/>
          <w:szCs w:val="32"/>
        </w:rPr>
      </w:pPr>
      <w:proofErr w:type="gramStart"/>
      <w:r>
        <w:rPr>
          <w:b/>
          <w:sz w:val="32"/>
          <w:szCs w:val="32"/>
        </w:rPr>
        <w:t>k</w:t>
      </w:r>
      <w:r w:rsidR="00D3598D">
        <w:rPr>
          <w:b/>
          <w:sz w:val="32"/>
          <w:szCs w:val="32"/>
        </w:rPr>
        <w:t>atılacak</w:t>
      </w:r>
      <w:proofErr w:type="gramEnd"/>
      <w:r w:rsidR="00D3598D">
        <w:rPr>
          <w:b/>
          <w:sz w:val="32"/>
          <w:szCs w:val="32"/>
        </w:rPr>
        <w:t xml:space="preserve"> m</w:t>
      </w:r>
      <w:r w:rsidR="00E85E8E">
        <w:rPr>
          <w:b/>
          <w:sz w:val="32"/>
          <w:szCs w:val="32"/>
        </w:rPr>
        <w:t xml:space="preserve">isafir </w:t>
      </w:r>
      <w:r w:rsidR="00C422EA">
        <w:rPr>
          <w:b/>
          <w:sz w:val="32"/>
          <w:szCs w:val="32"/>
        </w:rPr>
        <w:t>sanatçı</w:t>
      </w:r>
      <w:r w:rsidR="0009218A">
        <w:rPr>
          <w:b/>
          <w:sz w:val="32"/>
          <w:szCs w:val="32"/>
        </w:rPr>
        <w:t>ya</w:t>
      </w:r>
      <w:r w:rsidR="00C422EA">
        <w:rPr>
          <w:b/>
          <w:sz w:val="32"/>
          <w:szCs w:val="32"/>
        </w:rPr>
        <w:t xml:space="preserve"> destek veriyor</w:t>
      </w:r>
      <w:r w:rsidR="00E85E8E">
        <w:rPr>
          <w:b/>
          <w:sz w:val="32"/>
          <w:szCs w:val="32"/>
        </w:rPr>
        <w:t xml:space="preserve"> </w:t>
      </w:r>
    </w:p>
    <w:p w:rsidR="001D2639" w:rsidRPr="00A818C7" w:rsidRDefault="001D2639" w:rsidP="001D2639">
      <w:pPr>
        <w:jc w:val="center"/>
      </w:pPr>
    </w:p>
    <w:p w:rsidR="00E054F9" w:rsidRPr="00E054F9" w:rsidRDefault="001D2639" w:rsidP="001D2639">
      <w:pPr>
        <w:rPr>
          <w:rFonts w:eastAsia="Times New Roman"/>
          <w:color w:val="000000"/>
          <w:lang w:val="tr-TR" w:eastAsia="tr-TR"/>
        </w:rPr>
      </w:pPr>
      <w:r w:rsidRPr="00A818C7">
        <w:rPr>
          <w:rFonts w:eastAsia="Times New Roman"/>
          <w:color w:val="000000"/>
          <w:lang w:eastAsia="tr-TR"/>
        </w:rPr>
        <w:t xml:space="preserve">Çağdaş sanatı desteklemek amacıyla faaliyetlerini sürdüren </w:t>
      </w:r>
      <w:r w:rsidRPr="00A818C7">
        <w:rPr>
          <w:rFonts w:eastAsia="Times New Roman"/>
          <w:b/>
          <w:color w:val="000000"/>
          <w:lang w:eastAsia="tr-TR"/>
        </w:rPr>
        <w:t>SAHA Derneği</w:t>
      </w:r>
      <w:r w:rsidRPr="00A818C7">
        <w:t xml:space="preserve">, </w:t>
      </w:r>
      <w:r w:rsidR="00A818C7" w:rsidRPr="00A818C7">
        <w:rPr>
          <w:rFonts w:eastAsia="Times New Roman"/>
          <w:color w:val="000000"/>
          <w:lang w:eastAsia="tr-TR"/>
        </w:rPr>
        <w:t>New York’ta bulunan The International Studio &amp; Curatorial Progra</w:t>
      </w:r>
      <w:r w:rsidR="00A818C7">
        <w:rPr>
          <w:rFonts w:eastAsia="Times New Roman"/>
          <w:color w:val="000000"/>
          <w:lang w:eastAsia="tr-TR"/>
        </w:rPr>
        <w:t>m</w:t>
      </w:r>
      <w:r w:rsidR="00D3598D">
        <w:rPr>
          <w:rFonts w:eastAsia="Times New Roman"/>
          <w:color w:val="000000"/>
          <w:lang w:eastAsia="tr-TR"/>
        </w:rPr>
        <w:t>’a</w:t>
      </w:r>
      <w:r w:rsidR="00A818C7">
        <w:rPr>
          <w:rFonts w:eastAsia="Times New Roman"/>
          <w:color w:val="000000"/>
          <w:lang w:eastAsia="tr-TR"/>
        </w:rPr>
        <w:t xml:space="preserve"> (ISCP)</w:t>
      </w:r>
      <w:r w:rsidR="00D3598D">
        <w:rPr>
          <w:rFonts w:eastAsia="Times New Roman"/>
          <w:color w:val="000000"/>
          <w:lang w:eastAsia="tr-TR"/>
        </w:rPr>
        <w:t xml:space="preserve"> katılmak isteyen genç sanatçılara destek vermeyi sürdürüyor. </w:t>
      </w:r>
      <w:proofErr w:type="spellStart"/>
      <w:r w:rsidR="00E054F9">
        <w:rPr>
          <w:rFonts w:eastAsia="Times New Roman"/>
          <w:color w:val="000000"/>
          <w:lang w:eastAsia="tr-TR"/>
        </w:rPr>
        <w:t>ISCP’nin</w:t>
      </w:r>
      <w:proofErr w:type="spellEnd"/>
      <w:r w:rsidR="00E054F9">
        <w:rPr>
          <w:rFonts w:eastAsia="Times New Roman"/>
          <w:color w:val="000000"/>
          <w:lang w:eastAsia="tr-TR"/>
        </w:rPr>
        <w:t xml:space="preserve"> </w:t>
      </w:r>
      <w:r w:rsidR="00E054F9">
        <w:rPr>
          <w:rFonts w:eastAsia="Times New Roman"/>
          <w:color w:val="000000"/>
          <w:lang w:val="tr-TR" w:eastAsia="tr-TR"/>
        </w:rPr>
        <w:t xml:space="preserve">misafir sanatçı programı kapsamında Türkiye’den katılacak sanatçı, </w:t>
      </w:r>
      <w:r w:rsidR="00E054F9" w:rsidRPr="00F20726">
        <w:rPr>
          <w:rFonts w:eastAsia="Times New Roman"/>
          <w:color w:val="000000"/>
          <w:lang w:eastAsia="tr-TR"/>
        </w:rPr>
        <w:t>SAHA Derneği katkılarıyla</w:t>
      </w:r>
      <w:r w:rsidR="00E054F9">
        <w:rPr>
          <w:rFonts w:eastAsia="Times New Roman"/>
          <w:color w:val="000000"/>
          <w:lang w:val="tr-TR" w:eastAsia="tr-TR"/>
        </w:rPr>
        <w:t xml:space="preserve"> programa </w:t>
      </w:r>
      <w:r w:rsidR="00F20726">
        <w:rPr>
          <w:rFonts w:eastAsia="Times New Roman"/>
          <w:color w:val="000000"/>
          <w:lang w:val="tr-TR" w:eastAsia="tr-TR"/>
        </w:rPr>
        <w:t>dâhil</w:t>
      </w:r>
      <w:r w:rsidR="00B84645">
        <w:rPr>
          <w:rFonts w:eastAsia="Times New Roman"/>
          <w:color w:val="000000"/>
          <w:lang w:val="tr-TR" w:eastAsia="tr-TR"/>
        </w:rPr>
        <w:t xml:space="preserve"> olabilecek. </w:t>
      </w:r>
    </w:p>
    <w:p w:rsidR="00E054F9" w:rsidRDefault="00E054F9" w:rsidP="001D2639">
      <w:pPr>
        <w:rPr>
          <w:rFonts w:eastAsia="Times New Roman"/>
          <w:color w:val="000000"/>
          <w:lang w:eastAsia="tr-TR"/>
        </w:rPr>
      </w:pPr>
    </w:p>
    <w:p w:rsidR="00C422EA" w:rsidRDefault="00A818C7" w:rsidP="001D2639">
      <w:pPr>
        <w:rPr>
          <w:rFonts w:eastAsia="Times New Roman"/>
          <w:color w:val="000000"/>
          <w:lang w:eastAsia="tr-TR"/>
        </w:rPr>
      </w:pPr>
      <w:r>
        <w:rPr>
          <w:rFonts w:eastAsia="Times New Roman"/>
          <w:color w:val="000000"/>
          <w:lang w:eastAsia="tr-TR"/>
        </w:rPr>
        <w:t xml:space="preserve">1 Ekim - </w:t>
      </w:r>
      <w:r w:rsidRPr="00A818C7">
        <w:rPr>
          <w:rFonts w:eastAsia="Times New Roman"/>
          <w:color w:val="000000"/>
          <w:lang w:eastAsia="tr-TR"/>
        </w:rPr>
        <w:t>31 Aralık 2019 tarihleri arasında gerçekleştiri</w:t>
      </w:r>
      <w:r w:rsidR="0009218A">
        <w:rPr>
          <w:rFonts w:eastAsia="Times New Roman"/>
          <w:color w:val="000000"/>
          <w:lang w:eastAsia="tr-TR"/>
        </w:rPr>
        <w:t xml:space="preserve">lecek misafir sanatçı programı, </w:t>
      </w:r>
      <w:r w:rsidRPr="00A818C7">
        <w:rPr>
          <w:rFonts w:eastAsia="Times New Roman"/>
          <w:color w:val="000000"/>
          <w:lang w:eastAsia="tr-TR"/>
        </w:rPr>
        <w:t xml:space="preserve">program dâhilindeki aktiviteler, özel bir stüdyo, seyahat, yaşam ve konaklama bursu masraflarını içeriyor. </w:t>
      </w:r>
      <w:r w:rsidR="00C422EA">
        <w:rPr>
          <w:rFonts w:eastAsia="Times New Roman"/>
          <w:color w:val="000000"/>
          <w:lang w:eastAsia="tr-TR"/>
        </w:rPr>
        <w:t xml:space="preserve">Program kapsamında </w:t>
      </w:r>
      <w:r w:rsidR="00C422EA" w:rsidRPr="00C422EA">
        <w:rPr>
          <w:rFonts w:eastAsia="Times New Roman"/>
          <w:color w:val="000000"/>
          <w:lang w:eastAsia="tr-TR"/>
        </w:rPr>
        <w:t>New York’ta yaşamamış veya çalışmamış sanatçılara öncelik veriliyor. </w:t>
      </w:r>
      <w:r w:rsidRPr="00A818C7">
        <w:rPr>
          <w:rFonts w:eastAsia="Times New Roman"/>
          <w:color w:val="000000"/>
          <w:lang w:eastAsia="tr-TR"/>
        </w:rPr>
        <w:t>İşbirliği kapsamında programa bugüne kadar Güneş Terkol (2013), Burak Delier (2014), Emre Hüner (2014), Belit Sağ (2016), Cem Dinlenmiş (2017) ve İnci Furni (2018) katıldı.</w:t>
      </w:r>
      <w:r w:rsidR="00E85E8E">
        <w:rPr>
          <w:rFonts w:eastAsia="Times New Roman"/>
          <w:color w:val="000000"/>
          <w:lang w:eastAsia="tr-TR"/>
        </w:rPr>
        <w:t xml:space="preserve"> </w:t>
      </w:r>
    </w:p>
    <w:p w:rsidR="004470C6" w:rsidRDefault="004470C6" w:rsidP="001D2639">
      <w:pPr>
        <w:rPr>
          <w:rFonts w:eastAsia="Times New Roman"/>
          <w:color w:val="000000"/>
          <w:lang w:eastAsia="tr-TR"/>
        </w:rPr>
      </w:pPr>
    </w:p>
    <w:p w:rsidR="004470C6" w:rsidRDefault="004470C6" w:rsidP="001D2639">
      <w:pPr>
        <w:rPr>
          <w:rFonts w:eastAsia="Times New Roman"/>
          <w:color w:val="000000"/>
          <w:lang w:eastAsia="tr-TR"/>
        </w:rPr>
      </w:pPr>
      <w:r>
        <w:rPr>
          <w:rFonts w:eastAsia="Times New Roman"/>
          <w:color w:val="000000"/>
          <w:lang w:val="tr-TR" w:eastAsia="tr-TR"/>
        </w:rPr>
        <w:t xml:space="preserve">Başvurular için </w:t>
      </w:r>
      <w:hyperlink r:id="rId6" w:history="1">
        <w:r w:rsidRPr="00676029">
          <w:rPr>
            <w:rStyle w:val="Kpr"/>
            <w:rFonts w:eastAsia="Times New Roman"/>
            <w:lang w:val="tr-TR" w:eastAsia="tr-TR"/>
          </w:rPr>
          <w:t>https://iscp-nyc.org/apply</w:t>
        </w:r>
      </w:hyperlink>
      <w:r>
        <w:rPr>
          <w:rFonts w:eastAsia="Times New Roman"/>
          <w:color w:val="000000"/>
          <w:lang w:val="tr-TR" w:eastAsia="tr-TR"/>
        </w:rPr>
        <w:t xml:space="preserve"> adresinden bilgi alınabilir, </w:t>
      </w:r>
      <w:proofErr w:type="spellStart"/>
      <w:r>
        <w:rPr>
          <w:rFonts w:eastAsia="Times New Roman"/>
          <w:color w:val="000000"/>
          <w:lang w:val="tr-TR" w:eastAsia="tr-TR"/>
        </w:rPr>
        <w:t>email</w:t>
      </w:r>
      <w:proofErr w:type="spellEnd"/>
      <w:r>
        <w:rPr>
          <w:rFonts w:eastAsia="Times New Roman"/>
          <w:color w:val="000000"/>
          <w:lang w:val="tr-TR" w:eastAsia="tr-TR"/>
        </w:rPr>
        <w:t xml:space="preserve"> yoluyla 31 Mayıs 2019’a kadar </w:t>
      </w:r>
      <w:proofErr w:type="spellStart"/>
      <w:r>
        <w:rPr>
          <w:rFonts w:eastAsia="Times New Roman"/>
          <w:color w:val="000000"/>
          <w:lang w:val="tr-TR" w:eastAsia="tr-TR"/>
        </w:rPr>
        <w:t>ISCP’ye</w:t>
      </w:r>
      <w:proofErr w:type="spellEnd"/>
      <w:r>
        <w:rPr>
          <w:rFonts w:eastAsia="Times New Roman"/>
          <w:color w:val="000000"/>
          <w:lang w:val="tr-TR" w:eastAsia="tr-TR"/>
        </w:rPr>
        <w:t xml:space="preserve"> başvurular yapılabilir.</w:t>
      </w:r>
    </w:p>
    <w:p w:rsidR="00C422EA" w:rsidRDefault="00C422EA" w:rsidP="001D2639">
      <w:pPr>
        <w:rPr>
          <w:rFonts w:eastAsia="Times New Roman"/>
          <w:color w:val="000000"/>
          <w:lang w:eastAsia="tr-TR"/>
        </w:rPr>
      </w:pPr>
    </w:p>
    <w:p w:rsidR="00E054F9" w:rsidRPr="00CF2313" w:rsidRDefault="00E054F9" w:rsidP="00C422EA">
      <w:pPr>
        <w:rPr>
          <w:rFonts w:eastAsia="Times New Roman"/>
          <w:b/>
          <w:color w:val="000000"/>
          <w:lang w:eastAsia="tr-TR"/>
        </w:rPr>
      </w:pPr>
      <w:r w:rsidRPr="00E054F9">
        <w:rPr>
          <w:rFonts w:eastAsia="Times New Roman"/>
          <w:b/>
          <w:color w:val="000000"/>
          <w:lang w:eastAsia="tr-TR"/>
        </w:rPr>
        <w:t>ISCP hakkında</w:t>
      </w:r>
    </w:p>
    <w:p w:rsidR="001D2639" w:rsidRDefault="00A818C7" w:rsidP="00A12074">
      <w:pPr>
        <w:rPr>
          <w:rFonts w:eastAsia="Times New Roman"/>
          <w:color w:val="000000"/>
          <w:lang w:eastAsia="tr-TR"/>
        </w:rPr>
      </w:pPr>
      <w:r w:rsidRPr="00A818C7">
        <w:rPr>
          <w:rFonts w:eastAsia="Times New Roman"/>
          <w:color w:val="000000"/>
          <w:lang w:eastAsia="tr-TR"/>
        </w:rPr>
        <w:t xml:space="preserve">ISCP, farklı coğrafyalardan sanatçılara ve </w:t>
      </w:r>
      <w:proofErr w:type="gramStart"/>
      <w:r w:rsidRPr="00A818C7">
        <w:rPr>
          <w:rFonts w:eastAsia="Times New Roman"/>
          <w:color w:val="000000"/>
          <w:lang w:eastAsia="tr-TR"/>
        </w:rPr>
        <w:t>küratörlere</w:t>
      </w:r>
      <w:proofErr w:type="gramEnd"/>
      <w:r w:rsidRPr="00A818C7">
        <w:rPr>
          <w:rFonts w:eastAsia="Times New Roman"/>
          <w:color w:val="000000"/>
          <w:lang w:eastAsia="tr-TR"/>
        </w:rPr>
        <w:t xml:space="preserve"> yönelik misafir programı odaklı ve kâr amacı gü</w:t>
      </w:r>
      <w:r>
        <w:rPr>
          <w:rFonts w:eastAsia="Times New Roman"/>
          <w:color w:val="000000"/>
          <w:lang w:eastAsia="tr-TR"/>
        </w:rPr>
        <w:t xml:space="preserve">tmeyen bir güncel sanat kurumu olarak faaliyetlerini sürdürüyor. </w:t>
      </w:r>
      <w:r w:rsidRPr="00A818C7">
        <w:rPr>
          <w:rFonts w:eastAsia="Times New Roman"/>
          <w:color w:val="000000"/>
          <w:lang w:eastAsia="tr-TR"/>
        </w:rPr>
        <w:t>35 sanatçı ve küratörün bulunduğu program katılımcılara yer, zaman ve yeni proje geliştirme desteği</w:t>
      </w:r>
      <w:r w:rsidR="00E054F9">
        <w:rPr>
          <w:rFonts w:eastAsia="Times New Roman"/>
          <w:color w:val="000000"/>
          <w:lang w:eastAsia="tr-TR"/>
        </w:rPr>
        <w:t xml:space="preserve"> sağlıyor. </w:t>
      </w:r>
      <w:r w:rsidRPr="00A818C7">
        <w:rPr>
          <w:rFonts w:eastAsia="Times New Roman"/>
          <w:color w:val="000000"/>
          <w:lang w:eastAsia="tr-TR"/>
        </w:rPr>
        <w:t xml:space="preserve">Profesyonel gelişime ve bağlantı kurulmasına yönelik ek aktiviteler düzenleyen ISCP, güncel sanat üretimini, sunumunu ve içerikselleştirilmesini uluslararası perspektifler aracılığıyla sağlayan önemli bir platform olarak işliyor. ISCP’nin halka açık programları, misafiri diyaloga teşvik ederken şehrin kültürel manzarasına dâhil ediyor. Bu program dâhilinde 24 saat kullanılabilen 18 metrekarelik özel bir stüdyo alanı verilen katılımcı için; Visiting Critics’ten düzenli stüdyo ziyaretleri, müze, galeri ve diğer kültürel </w:t>
      </w:r>
      <w:r w:rsidR="00E85E8E" w:rsidRPr="00A818C7">
        <w:rPr>
          <w:rFonts w:eastAsia="Times New Roman"/>
          <w:color w:val="000000"/>
          <w:lang w:eastAsia="tr-TR"/>
        </w:rPr>
        <w:t>mekânlara</w:t>
      </w:r>
      <w:r w:rsidRPr="00A818C7">
        <w:rPr>
          <w:rFonts w:eastAsia="Times New Roman"/>
          <w:color w:val="000000"/>
          <w:lang w:eastAsia="tr-TR"/>
        </w:rPr>
        <w:t xml:space="preserve"> alan gezileri, sanatçı konuşmalarına ve açık stüdyolara katılım gibi etkinlikler düzenleniyor. Stüdyo sahibi misafir aynı zamanda ISCP’nin sergi programı ve katılı</w:t>
      </w:r>
      <w:r w:rsidR="00A12074">
        <w:rPr>
          <w:rFonts w:eastAsia="Times New Roman"/>
          <w:color w:val="000000"/>
          <w:lang w:eastAsia="tr-TR"/>
        </w:rPr>
        <w:t xml:space="preserve">mcı projelerinde yer </w:t>
      </w:r>
    </w:p>
    <w:p w:rsidR="00A12074" w:rsidRDefault="00A12074" w:rsidP="00A12074">
      <w:pPr>
        <w:rPr>
          <w:rFonts w:ascii="Helvetica" w:hAnsi="Helvetica" w:cs="Helvetica"/>
          <w:color w:val="000000"/>
          <w:sz w:val="18"/>
          <w:szCs w:val="18"/>
        </w:rPr>
      </w:pPr>
    </w:p>
    <w:p w:rsidR="00CF2313" w:rsidRDefault="00CF2313" w:rsidP="00A12074">
      <w:pPr>
        <w:rPr>
          <w:rFonts w:ascii="Helvetica" w:hAnsi="Helvetica" w:cs="Helvetica"/>
          <w:color w:val="000000"/>
          <w:sz w:val="18"/>
          <w:szCs w:val="18"/>
        </w:rPr>
      </w:pPr>
    </w:p>
    <w:p w:rsidR="00CF2313" w:rsidRDefault="00CF2313" w:rsidP="00A12074">
      <w:pPr>
        <w:rPr>
          <w:rFonts w:ascii="Helvetica" w:hAnsi="Helvetica" w:cs="Helvetica"/>
          <w:color w:val="000000"/>
          <w:sz w:val="18"/>
          <w:szCs w:val="18"/>
        </w:rPr>
      </w:pPr>
    </w:p>
    <w:p w:rsidR="00CF2313" w:rsidRDefault="00CF2313" w:rsidP="00A12074">
      <w:pPr>
        <w:rPr>
          <w:rFonts w:ascii="Helvetica" w:hAnsi="Helvetica" w:cs="Helvetica"/>
          <w:color w:val="000000"/>
          <w:sz w:val="18"/>
          <w:szCs w:val="18"/>
        </w:rPr>
      </w:pPr>
    </w:p>
    <w:p w:rsidR="00CF2313" w:rsidRDefault="00CF2313" w:rsidP="00A12074">
      <w:pPr>
        <w:rPr>
          <w:rFonts w:ascii="Helvetica" w:hAnsi="Helvetica" w:cs="Helvetica"/>
          <w:color w:val="000000"/>
          <w:sz w:val="18"/>
          <w:szCs w:val="18"/>
        </w:rPr>
      </w:pPr>
    </w:p>
    <w:p w:rsidR="00CF2313" w:rsidRDefault="00CF2313" w:rsidP="00A12074">
      <w:pPr>
        <w:rPr>
          <w:rFonts w:ascii="Helvetica" w:hAnsi="Helvetica" w:cs="Helvetica"/>
          <w:color w:val="000000"/>
          <w:sz w:val="18"/>
          <w:szCs w:val="18"/>
        </w:rPr>
      </w:pPr>
    </w:p>
    <w:p w:rsidR="00CF2313" w:rsidRDefault="00CF2313" w:rsidP="00A12074">
      <w:pPr>
        <w:rPr>
          <w:rFonts w:ascii="Helvetica" w:hAnsi="Helvetica" w:cs="Helvetica"/>
          <w:color w:val="000000"/>
          <w:sz w:val="18"/>
          <w:szCs w:val="18"/>
        </w:rPr>
      </w:pPr>
    </w:p>
    <w:p w:rsidR="00CF2313" w:rsidRDefault="00CF2313" w:rsidP="00A12074">
      <w:pPr>
        <w:rPr>
          <w:rFonts w:ascii="Helvetica" w:hAnsi="Helvetica" w:cs="Helvetica"/>
          <w:color w:val="000000"/>
          <w:sz w:val="18"/>
          <w:szCs w:val="18"/>
        </w:rPr>
      </w:pPr>
    </w:p>
    <w:p w:rsidR="00CF2313" w:rsidRDefault="00CF2313" w:rsidP="00A12074">
      <w:pPr>
        <w:rPr>
          <w:rFonts w:ascii="Helvetica" w:hAnsi="Helvetica" w:cs="Helvetica"/>
          <w:color w:val="000000"/>
          <w:sz w:val="18"/>
          <w:szCs w:val="18"/>
        </w:rPr>
      </w:pPr>
    </w:p>
    <w:p w:rsidR="00CF2313" w:rsidRDefault="00CF2313" w:rsidP="00A12074">
      <w:pPr>
        <w:rPr>
          <w:rFonts w:ascii="Helvetica" w:hAnsi="Helvetica" w:cs="Helvetica"/>
          <w:color w:val="000000"/>
          <w:sz w:val="18"/>
          <w:szCs w:val="18"/>
        </w:rPr>
      </w:pPr>
    </w:p>
    <w:p w:rsidR="00CF2313" w:rsidRDefault="00CF2313" w:rsidP="00A12074">
      <w:pPr>
        <w:rPr>
          <w:rFonts w:ascii="Helvetica" w:hAnsi="Helvetica" w:cs="Helvetica"/>
          <w:color w:val="000000"/>
          <w:sz w:val="18"/>
          <w:szCs w:val="18"/>
        </w:rPr>
      </w:pPr>
    </w:p>
    <w:p w:rsidR="00CF2313" w:rsidRPr="00A12074" w:rsidRDefault="00CF2313" w:rsidP="00A12074">
      <w:pPr>
        <w:rPr>
          <w:rFonts w:ascii="Helvetica" w:hAnsi="Helvetica" w:cs="Helvetica"/>
          <w:color w:val="000000"/>
          <w:sz w:val="18"/>
          <w:szCs w:val="18"/>
        </w:rPr>
      </w:pPr>
      <w:bookmarkStart w:id="0" w:name="_GoBack"/>
      <w:bookmarkEnd w:id="0"/>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1D2639" w:rsidTr="00CA1317">
        <w:tc>
          <w:tcPr>
            <w:tcW w:w="9029" w:type="dxa"/>
            <w:shd w:val="clear" w:color="auto" w:fill="auto"/>
            <w:tcMar>
              <w:top w:w="100" w:type="dxa"/>
              <w:left w:w="100" w:type="dxa"/>
              <w:bottom w:w="100" w:type="dxa"/>
              <w:right w:w="100" w:type="dxa"/>
            </w:tcMar>
          </w:tcPr>
          <w:p w:rsidR="001D2639" w:rsidRDefault="001D2639" w:rsidP="00CA1317">
            <w:pPr>
              <w:pBdr>
                <w:top w:val="nil"/>
                <w:left w:val="nil"/>
                <w:bottom w:val="nil"/>
                <w:right w:val="nil"/>
                <w:between w:val="nil"/>
              </w:pBdr>
              <w:rPr>
                <w:b/>
                <w:sz w:val="18"/>
                <w:szCs w:val="18"/>
              </w:rPr>
            </w:pPr>
            <w:r>
              <w:rPr>
                <w:b/>
                <w:sz w:val="18"/>
                <w:szCs w:val="18"/>
              </w:rPr>
              <w:t>SAHA Derneği</w:t>
            </w:r>
          </w:p>
          <w:p w:rsidR="001D2639" w:rsidRDefault="001D2639" w:rsidP="00CA1317">
            <w:pPr>
              <w:pBdr>
                <w:top w:val="nil"/>
                <w:left w:val="nil"/>
                <w:bottom w:val="nil"/>
                <w:right w:val="nil"/>
                <w:between w:val="nil"/>
              </w:pBdr>
              <w:rPr>
                <w:sz w:val="18"/>
                <w:szCs w:val="18"/>
              </w:rPr>
            </w:pPr>
            <w:r>
              <w:rPr>
                <w:sz w:val="18"/>
                <w:szCs w:val="18"/>
              </w:rPr>
              <w:t xml:space="preserve">Kâr amacı gütmeyen bir sivil toplum kuruluşu olarak, çağdaş sanatı destekleme amacında birleşen bir grup sanatsever tarafından 2011 yılında kuruldu. Dernek, Türkiye çağdaş sanatının tanınırlığını ve bilinirliğini artırmak amacıyla, bu doğrultudaki projelere karşılıksız destek veriyor. Evrensel değerlere saygılı ve demokratik duruşuyla, Türkiye çağdaş sanatı için özgür bir “saha” oluşturulmasını </w:t>
            </w:r>
            <w:proofErr w:type="gramStart"/>
            <w:r>
              <w:rPr>
                <w:sz w:val="18"/>
                <w:szCs w:val="18"/>
              </w:rPr>
              <w:t>misyon</w:t>
            </w:r>
            <w:proofErr w:type="gramEnd"/>
            <w:r>
              <w:rPr>
                <w:sz w:val="18"/>
                <w:szCs w:val="18"/>
              </w:rPr>
              <w:t xml:space="preserve"> ediniyor.</w:t>
            </w:r>
          </w:p>
          <w:p w:rsidR="001D2639" w:rsidRDefault="001D2639" w:rsidP="00CA1317">
            <w:pPr>
              <w:pBdr>
                <w:top w:val="nil"/>
                <w:left w:val="nil"/>
                <w:bottom w:val="nil"/>
                <w:right w:val="nil"/>
                <w:between w:val="nil"/>
              </w:pBdr>
              <w:rPr>
                <w:sz w:val="18"/>
                <w:szCs w:val="18"/>
              </w:rPr>
            </w:pPr>
          </w:p>
          <w:p w:rsidR="001D2639" w:rsidRPr="0011287B" w:rsidRDefault="001D2639" w:rsidP="00CA1317">
            <w:pPr>
              <w:pBdr>
                <w:top w:val="nil"/>
                <w:left w:val="nil"/>
                <w:bottom w:val="nil"/>
                <w:right w:val="nil"/>
                <w:between w:val="nil"/>
              </w:pBdr>
              <w:jc w:val="center"/>
              <w:rPr>
                <w:color w:val="0070C0"/>
                <w:sz w:val="18"/>
                <w:szCs w:val="18"/>
                <w:u w:val="single"/>
              </w:rPr>
            </w:pPr>
            <w:r w:rsidRPr="00FC0FD5">
              <w:rPr>
                <w:u w:val="single"/>
              </w:rPr>
              <w:fldChar w:fldCharType="begin"/>
            </w:r>
            <w:r w:rsidRPr="00FC0FD5">
              <w:rPr>
                <w:u w:val="single"/>
              </w:rPr>
              <w:instrText xml:space="preserve"> HYPERLINK "http://www.saha.org.tr/" </w:instrText>
            </w:r>
            <w:r w:rsidRPr="00FC0FD5">
              <w:rPr>
                <w:u w:val="single"/>
              </w:rPr>
              <w:fldChar w:fldCharType="separate"/>
            </w:r>
            <w:r w:rsidRPr="0011287B">
              <w:rPr>
                <w:color w:val="0070C0"/>
                <w:sz w:val="18"/>
                <w:szCs w:val="18"/>
                <w:u w:val="single"/>
              </w:rPr>
              <w:t>www.saha.org.tr</w:t>
            </w:r>
          </w:p>
          <w:p w:rsidR="001D2639" w:rsidRPr="0011287B" w:rsidRDefault="001D2639" w:rsidP="00CA1317">
            <w:pPr>
              <w:pBdr>
                <w:top w:val="nil"/>
                <w:left w:val="nil"/>
                <w:bottom w:val="nil"/>
                <w:right w:val="nil"/>
                <w:between w:val="nil"/>
              </w:pBdr>
              <w:jc w:val="center"/>
              <w:rPr>
                <w:color w:val="0070C0"/>
                <w:sz w:val="18"/>
                <w:szCs w:val="18"/>
                <w:u w:val="single"/>
              </w:rPr>
            </w:pPr>
            <w:r w:rsidRPr="00FC0FD5">
              <w:rPr>
                <w:u w:val="single"/>
              </w:rPr>
              <w:fldChar w:fldCharType="end"/>
            </w:r>
            <w:r w:rsidRPr="0011287B">
              <w:rPr>
                <w:color w:val="0070C0"/>
                <w:sz w:val="18"/>
                <w:szCs w:val="18"/>
                <w:u w:val="single"/>
              </w:rPr>
              <w:fldChar w:fldCharType="begin"/>
            </w:r>
            <w:r w:rsidRPr="0011287B">
              <w:rPr>
                <w:color w:val="0070C0"/>
                <w:sz w:val="18"/>
                <w:szCs w:val="18"/>
                <w:u w:val="single"/>
              </w:rPr>
              <w:instrText xml:space="preserve"> HYPERLINK "http://www.facebook.com/SAHA-Dernegi" </w:instrText>
            </w:r>
            <w:r w:rsidRPr="0011287B">
              <w:rPr>
                <w:color w:val="0070C0"/>
                <w:sz w:val="18"/>
                <w:szCs w:val="18"/>
                <w:u w:val="single"/>
              </w:rPr>
              <w:fldChar w:fldCharType="separate"/>
            </w:r>
            <w:r w:rsidRPr="0011287B">
              <w:rPr>
                <w:color w:val="0070C0"/>
                <w:sz w:val="18"/>
                <w:szCs w:val="18"/>
                <w:u w:val="single"/>
              </w:rPr>
              <w:t>facebook.com/SAHA-</w:t>
            </w:r>
            <w:proofErr w:type="spellStart"/>
            <w:r w:rsidRPr="0011287B">
              <w:rPr>
                <w:color w:val="0070C0"/>
                <w:sz w:val="18"/>
                <w:szCs w:val="18"/>
                <w:u w:val="single"/>
              </w:rPr>
              <w:t>Dernegi</w:t>
            </w:r>
            <w:proofErr w:type="spellEnd"/>
          </w:p>
          <w:p w:rsidR="001D2639" w:rsidRPr="0011287B" w:rsidRDefault="001D2639" w:rsidP="00CA1317">
            <w:pPr>
              <w:pBdr>
                <w:top w:val="nil"/>
                <w:left w:val="nil"/>
                <w:bottom w:val="nil"/>
                <w:right w:val="nil"/>
                <w:between w:val="nil"/>
              </w:pBdr>
              <w:jc w:val="center"/>
              <w:rPr>
                <w:color w:val="0070C0"/>
                <w:sz w:val="18"/>
                <w:szCs w:val="18"/>
                <w:u w:val="single"/>
              </w:rPr>
            </w:pPr>
            <w:r w:rsidRPr="0011287B">
              <w:rPr>
                <w:color w:val="0070C0"/>
                <w:sz w:val="18"/>
                <w:szCs w:val="18"/>
                <w:u w:val="single"/>
              </w:rPr>
              <w:fldChar w:fldCharType="end"/>
            </w:r>
            <w:hyperlink r:id="rId7">
              <w:r w:rsidRPr="0011287B">
                <w:rPr>
                  <w:color w:val="0070C0"/>
                  <w:sz w:val="18"/>
                  <w:szCs w:val="18"/>
                  <w:u w:val="single"/>
                </w:rPr>
                <w:t>twitter.com/SAHA</w:t>
              </w:r>
            </w:hyperlink>
          </w:p>
          <w:p w:rsidR="001D2639" w:rsidRPr="00FC0FD5" w:rsidRDefault="001D2639" w:rsidP="00CA1317">
            <w:pPr>
              <w:pBdr>
                <w:top w:val="nil"/>
                <w:left w:val="nil"/>
                <w:bottom w:val="nil"/>
                <w:right w:val="nil"/>
                <w:between w:val="nil"/>
              </w:pBdr>
              <w:jc w:val="center"/>
              <w:rPr>
                <w:sz w:val="18"/>
                <w:szCs w:val="18"/>
                <w:u w:val="single"/>
              </w:rPr>
            </w:pPr>
            <w:r w:rsidRPr="0011287B">
              <w:rPr>
                <w:color w:val="0070C0"/>
                <w:sz w:val="18"/>
                <w:szCs w:val="18"/>
                <w:u w:val="single"/>
              </w:rPr>
              <w:t>instagram.com/</w:t>
            </w:r>
            <w:proofErr w:type="spellStart"/>
            <w:r w:rsidRPr="0011287B">
              <w:rPr>
                <w:color w:val="0070C0"/>
                <w:sz w:val="18"/>
                <w:szCs w:val="18"/>
                <w:u w:val="single"/>
              </w:rPr>
              <w:t>sahadernegi</w:t>
            </w:r>
            <w:proofErr w:type="spellEnd"/>
            <w:r w:rsidRPr="0011287B">
              <w:rPr>
                <w:color w:val="0070C0"/>
                <w:sz w:val="18"/>
                <w:szCs w:val="18"/>
                <w:u w:val="single"/>
              </w:rPr>
              <w:t>/</w:t>
            </w:r>
          </w:p>
        </w:tc>
      </w:tr>
    </w:tbl>
    <w:p w:rsidR="001D2639" w:rsidRDefault="001D2639" w:rsidP="001D2639">
      <w:pPr>
        <w:pBdr>
          <w:top w:val="nil"/>
          <w:left w:val="nil"/>
          <w:bottom w:val="nil"/>
          <w:right w:val="nil"/>
          <w:between w:val="nil"/>
        </w:pBdr>
      </w:pPr>
    </w:p>
    <w:sectPr w:rsidR="001D2639">
      <w:head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7683" w:rsidRDefault="00147683">
      <w:pPr>
        <w:spacing w:line="240" w:lineRule="auto"/>
      </w:pPr>
      <w:r>
        <w:separator/>
      </w:r>
    </w:p>
  </w:endnote>
  <w:endnote w:type="continuationSeparator" w:id="0">
    <w:p w:rsidR="00147683" w:rsidRDefault="001476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7683" w:rsidRDefault="00147683">
      <w:pPr>
        <w:spacing w:line="240" w:lineRule="auto"/>
      </w:pPr>
      <w:r>
        <w:separator/>
      </w:r>
    </w:p>
  </w:footnote>
  <w:footnote w:type="continuationSeparator" w:id="0">
    <w:p w:rsidR="00147683" w:rsidRDefault="0014768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D8E" w:rsidRDefault="001D2639">
    <w:pPr>
      <w:jc w:val="center"/>
    </w:pPr>
    <w:r>
      <w:rPr>
        <w:noProof/>
        <w:lang w:val="tr-TR" w:eastAsia="tr-TR"/>
      </w:rPr>
      <w:drawing>
        <wp:inline distT="114300" distB="114300" distL="114300" distR="114300" wp14:anchorId="647A8EBB" wp14:editId="4CC28415">
          <wp:extent cx="1009650" cy="923925"/>
          <wp:effectExtent l="0" t="0" r="0" b="9525"/>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3755"/>
                  <a:stretch>
                    <a:fillRect/>
                  </a:stretch>
                </pic:blipFill>
                <pic:spPr>
                  <a:xfrm>
                    <a:off x="0" y="0"/>
                    <a:ext cx="1009650" cy="923925"/>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EB8"/>
    <w:rsid w:val="0009218A"/>
    <w:rsid w:val="00143477"/>
    <w:rsid w:val="00147683"/>
    <w:rsid w:val="001D2639"/>
    <w:rsid w:val="004470C6"/>
    <w:rsid w:val="00512EB8"/>
    <w:rsid w:val="00846AAC"/>
    <w:rsid w:val="009939CC"/>
    <w:rsid w:val="009C2C0E"/>
    <w:rsid w:val="00A12074"/>
    <w:rsid w:val="00A818C7"/>
    <w:rsid w:val="00B84645"/>
    <w:rsid w:val="00C422EA"/>
    <w:rsid w:val="00CF2313"/>
    <w:rsid w:val="00D3598D"/>
    <w:rsid w:val="00D93B02"/>
    <w:rsid w:val="00E054F9"/>
    <w:rsid w:val="00E85E8E"/>
    <w:rsid w:val="00F20726"/>
    <w:rsid w:val="00F65E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A1FCCC3-754A-4998-BBC1-E4369E592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D2639"/>
    <w:pPr>
      <w:spacing w:after="0" w:line="276" w:lineRule="auto"/>
    </w:pPr>
    <w:rPr>
      <w:rFonts w:ascii="Arial" w:eastAsia="Arial" w:hAnsi="Arial" w:cs="Arial"/>
      <w:lang w:val="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A818C7"/>
    <w:rPr>
      <w:color w:val="0000FF"/>
      <w:u w:val="single"/>
    </w:rPr>
  </w:style>
  <w:style w:type="character" w:styleId="Gl">
    <w:name w:val="Strong"/>
    <w:basedOn w:val="VarsaylanParagrafYazTipi"/>
    <w:uiPriority w:val="22"/>
    <w:qFormat/>
    <w:rsid w:val="00A818C7"/>
    <w:rPr>
      <w:b/>
      <w:bCs/>
    </w:rPr>
  </w:style>
  <w:style w:type="table" w:styleId="TabloKlavuzu">
    <w:name w:val="Table Grid"/>
    <w:basedOn w:val="NormalTablo"/>
    <w:uiPriority w:val="39"/>
    <w:rsid w:val="00A818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09218A"/>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9218A"/>
    <w:rPr>
      <w:rFonts w:ascii="Tahoma" w:eastAsia="Arial" w:hAnsi="Tahoma" w:cs="Tahoma"/>
      <w:sz w:val="16"/>
      <w:szCs w:val="16"/>
      <w:lang w:val="tr"/>
    </w:rPr>
  </w:style>
  <w:style w:type="paragraph" w:styleId="stbilgi">
    <w:name w:val="header"/>
    <w:basedOn w:val="Normal"/>
    <w:link w:val="stbilgiChar"/>
    <w:uiPriority w:val="99"/>
    <w:unhideWhenUsed/>
    <w:rsid w:val="00CF2313"/>
    <w:pPr>
      <w:tabs>
        <w:tab w:val="center" w:pos="4536"/>
        <w:tab w:val="right" w:pos="9072"/>
      </w:tabs>
      <w:spacing w:line="240" w:lineRule="auto"/>
    </w:pPr>
  </w:style>
  <w:style w:type="character" w:customStyle="1" w:styleId="stbilgiChar">
    <w:name w:val="Üstbilgi Char"/>
    <w:basedOn w:val="VarsaylanParagrafYazTipi"/>
    <w:link w:val="stbilgi"/>
    <w:uiPriority w:val="99"/>
    <w:rsid w:val="00CF2313"/>
    <w:rPr>
      <w:rFonts w:ascii="Arial" w:eastAsia="Arial" w:hAnsi="Arial" w:cs="Arial"/>
      <w:lang w:val="tr"/>
    </w:rPr>
  </w:style>
  <w:style w:type="paragraph" w:styleId="Altbilgi">
    <w:name w:val="footer"/>
    <w:basedOn w:val="Normal"/>
    <w:link w:val="AltbilgiChar"/>
    <w:uiPriority w:val="99"/>
    <w:unhideWhenUsed/>
    <w:rsid w:val="00CF2313"/>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CF2313"/>
    <w:rPr>
      <w:rFonts w:ascii="Arial" w:eastAsia="Arial" w:hAnsi="Arial" w:cs="Arial"/>
      <w:lang w:val="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twitter.com/SAH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scp-nyc.org/apply"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417</Words>
  <Characters>2378</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Sinan Tekin</dc:creator>
  <cp:lastModifiedBy>Sinan Tekin</cp:lastModifiedBy>
  <cp:revision>5</cp:revision>
  <dcterms:created xsi:type="dcterms:W3CDTF">2019-05-03T07:02:00Z</dcterms:created>
  <dcterms:modified xsi:type="dcterms:W3CDTF">2019-05-03T07:37:00Z</dcterms:modified>
</cp:coreProperties>
</file>