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BB" w:rsidRPr="00A90518" w:rsidRDefault="004361BB" w:rsidP="004361BB">
      <w:pPr>
        <w:ind w:left="7080" w:firstLine="708"/>
        <w:jc w:val="center"/>
        <w:rPr>
          <w:rFonts w:ascii="Times New Roman" w:hAnsi="Times New Roman"/>
          <w:b/>
          <w:bCs/>
          <w:noProof/>
          <w:sz w:val="36"/>
          <w:szCs w:val="36"/>
        </w:rPr>
      </w:pPr>
      <w:r>
        <w:rPr>
          <w:rFonts w:ascii="Times New Roman" w:eastAsia="Times New Roman" w:hAnsi="Times New Roman"/>
          <w:noProof/>
          <w:color w:val="000000"/>
          <w:szCs w:val="24"/>
          <w:shd w:val="clear" w:color="auto" w:fill="FFFFFF"/>
          <w:lang w:eastAsia="tr-TR"/>
        </w:rPr>
        <w:t>31</w:t>
      </w:r>
      <w:r>
        <w:rPr>
          <w:rFonts w:ascii="Times New Roman" w:eastAsia="Times New Roman" w:hAnsi="Times New Roman"/>
          <w:noProof/>
          <w:color w:val="000000"/>
          <w:szCs w:val="24"/>
          <w:shd w:val="clear" w:color="auto" w:fill="FFFFFF"/>
          <w:lang w:eastAsia="tr-TR"/>
        </w:rPr>
        <w:t>.05.2016</w:t>
      </w:r>
      <w:bookmarkStart w:id="0" w:name="_GoBack"/>
      <w:bookmarkEnd w:id="0"/>
      <w:r>
        <w:rPr>
          <w:rFonts w:ascii="Times New Roman" w:eastAsia="Times New Roman" w:hAnsi="Times New Roman"/>
          <w:noProof/>
          <w:color w:val="000000"/>
          <w:szCs w:val="24"/>
          <w:shd w:val="clear" w:color="auto" w:fill="FFFFFF"/>
          <w:lang w:eastAsia="tr-TR"/>
        </w:rPr>
        <w:br/>
      </w:r>
    </w:p>
    <w:p w:rsidR="00D9246F" w:rsidRDefault="004361BB" w:rsidP="00024BEE">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br/>
      </w:r>
      <w:r w:rsidR="00D9246F" w:rsidRPr="00D9246F">
        <w:rPr>
          <w:rFonts w:ascii="Times New Roman" w:hAnsi="Times New Roman" w:cs="Times New Roman"/>
          <w:b/>
          <w:noProof/>
          <w:sz w:val="36"/>
          <w:szCs w:val="36"/>
        </w:rPr>
        <w:t xml:space="preserve">SAHA Derneği,  </w:t>
      </w:r>
      <w:r w:rsidR="00024BEE">
        <w:rPr>
          <w:rFonts w:ascii="Times New Roman" w:hAnsi="Times New Roman" w:cs="Times New Roman"/>
          <w:b/>
          <w:noProof/>
          <w:sz w:val="36"/>
          <w:szCs w:val="36"/>
        </w:rPr>
        <w:t>sanatçı Serkan Taycan’ın</w:t>
      </w:r>
      <w:r w:rsidR="00D9246F" w:rsidRPr="00D9246F">
        <w:rPr>
          <w:rFonts w:ascii="Times New Roman" w:hAnsi="Times New Roman" w:cs="Times New Roman"/>
          <w:b/>
          <w:noProof/>
          <w:sz w:val="36"/>
          <w:szCs w:val="36"/>
        </w:rPr>
        <w:t xml:space="preserve"> eser üretimine destek veriyor.</w:t>
      </w:r>
    </w:p>
    <w:p w:rsidR="00D9246F" w:rsidRDefault="00D9246F" w:rsidP="00D9246F">
      <w:pPr>
        <w:spacing w:after="0" w:line="240" w:lineRule="auto"/>
        <w:jc w:val="center"/>
        <w:rPr>
          <w:rFonts w:ascii="Times New Roman" w:hAnsi="Times New Roman" w:cs="Times New Roman"/>
          <w:noProof/>
        </w:rPr>
      </w:pPr>
    </w:p>
    <w:p w:rsidR="00144D5E" w:rsidRDefault="00D9246F" w:rsidP="00CD7E98">
      <w:pPr>
        <w:spacing w:after="0" w:line="240" w:lineRule="auto"/>
        <w:rPr>
          <w:rFonts w:ascii="Times New Roman" w:hAnsi="Times New Roman" w:cs="Times New Roman"/>
          <w:noProof/>
          <w:color w:val="000000"/>
          <w:sz w:val="24"/>
          <w:szCs w:val="24"/>
          <w:shd w:val="clear" w:color="auto" w:fill="FFFFFF"/>
        </w:rPr>
      </w:pPr>
      <w:r w:rsidRPr="00D9246F">
        <w:rPr>
          <w:rFonts w:ascii="Times New Roman" w:hAnsi="Times New Roman" w:cs="Times New Roman"/>
          <w:noProof/>
          <w:color w:val="000000"/>
          <w:sz w:val="24"/>
          <w:szCs w:val="24"/>
          <w:shd w:val="clear" w:color="auto" w:fill="FFFFFF"/>
        </w:rPr>
        <w:t xml:space="preserve">SAHA, </w:t>
      </w:r>
      <w:r w:rsidR="00144D5E">
        <w:rPr>
          <w:rFonts w:ascii="Times New Roman" w:hAnsi="Times New Roman" w:cs="Times New Roman"/>
          <w:noProof/>
          <w:color w:val="000000"/>
          <w:sz w:val="24"/>
          <w:szCs w:val="24"/>
          <w:shd w:val="clear" w:color="auto" w:fill="FFFFFF"/>
        </w:rPr>
        <w:t xml:space="preserve">Amsterdam’daki </w:t>
      </w:r>
      <w:r w:rsidRPr="00D9246F">
        <w:rPr>
          <w:rFonts w:ascii="Times New Roman" w:hAnsi="Times New Roman" w:cs="Times New Roman"/>
          <w:noProof/>
          <w:color w:val="000000"/>
          <w:sz w:val="24"/>
          <w:szCs w:val="24"/>
          <w:shd w:val="clear" w:color="auto" w:fill="FFFFFF"/>
        </w:rPr>
        <w:t>Corridor Project Space’de 28 Mayıs–24 Haziran 2016 tarihleri arasında düzenlenen “S</w:t>
      </w:r>
      <w:r>
        <w:rPr>
          <w:rFonts w:ascii="Times New Roman" w:hAnsi="Times New Roman" w:cs="Times New Roman"/>
          <w:noProof/>
          <w:color w:val="000000"/>
          <w:sz w:val="24"/>
          <w:szCs w:val="24"/>
          <w:shd w:val="clear" w:color="auto" w:fill="FFFFFF"/>
        </w:rPr>
        <w:t>cenario I, Cat in Box” sergisinde</w:t>
      </w:r>
      <w:r w:rsidR="00632BFC">
        <w:rPr>
          <w:rFonts w:ascii="Times New Roman" w:hAnsi="Times New Roman" w:cs="Times New Roman"/>
          <w:noProof/>
          <w:color w:val="000000"/>
          <w:sz w:val="24"/>
          <w:szCs w:val="24"/>
          <w:shd w:val="clear" w:color="auto" w:fill="FFFFFF"/>
        </w:rPr>
        <w:t>,</w:t>
      </w:r>
      <w:r w:rsidRPr="00D9246F">
        <w:rPr>
          <w:rFonts w:ascii="Times New Roman" w:hAnsi="Times New Roman" w:cs="Times New Roman"/>
          <w:noProof/>
          <w:color w:val="000000"/>
          <w:sz w:val="24"/>
          <w:szCs w:val="24"/>
          <w:shd w:val="clear" w:color="auto" w:fill="FFFFFF"/>
        </w:rPr>
        <w:t xml:space="preserve"> Serkan Taycan’ın yeni eser üretimi</w:t>
      </w:r>
      <w:r w:rsidR="00632BFC">
        <w:rPr>
          <w:rFonts w:ascii="Times New Roman" w:hAnsi="Times New Roman" w:cs="Times New Roman"/>
          <w:noProof/>
          <w:color w:val="000000"/>
          <w:sz w:val="24"/>
          <w:szCs w:val="24"/>
          <w:shd w:val="clear" w:color="auto" w:fill="FFFFFF"/>
        </w:rPr>
        <w:t>ne</w:t>
      </w:r>
      <w:r w:rsidRPr="00D9246F">
        <w:rPr>
          <w:rFonts w:ascii="Times New Roman" w:hAnsi="Times New Roman" w:cs="Times New Roman"/>
          <w:noProof/>
          <w:color w:val="000000"/>
          <w:sz w:val="24"/>
          <w:szCs w:val="24"/>
          <w:shd w:val="clear" w:color="auto" w:fill="FFFFFF"/>
        </w:rPr>
        <w:t xml:space="preserve"> destek veriyor. </w:t>
      </w:r>
      <w:r w:rsidR="00632BFC">
        <w:rPr>
          <w:rFonts w:ascii="Times New Roman" w:hAnsi="Times New Roman" w:cs="Times New Roman"/>
          <w:noProof/>
          <w:color w:val="000000"/>
          <w:sz w:val="24"/>
          <w:szCs w:val="24"/>
          <w:shd w:val="clear" w:color="auto" w:fill="FFFFFF"/>
        </w:rPr>
        <w:t>Türkiye</w:t>
      </w:r>
      <w:r w:rsidRPr="00D9246F">
        <w:rPr>
          <w:rFonts w:ascii="Times New Roman" w:hAnsi="Times New Roman" w:cs="Times New Roman"/>
          <w:noProof/>
          <w:color w:val="000000"/>
          <w:sz w:val="24"/>
          <w:szCs w:val="24"/>
          <w:shd w:val="clear" w:color="auto" w:fill="FFFFFF"/>
        </w:rPr>
        <w:t xml:space="preserve"> ve Hollanda’dan sanatçıların bir yazarla işbirliği yaptığı üçlü sergi serisi “A Particular Scenario”, çağdaş sanat pratiği olarak hik</w:t>
      </w:r>
      <w:r w:rsidR="00144D5E">
        <w:rPr>
          <w:rFonts w:ascii="Times New Roman" w:hAnsi="Times New Roman" w:cs="Times New Roman"/>
          <w:noProof/>
          <w:color w:val="000000"/>
          <w:sz w:val="24"/>
          <w:szCs w:val="24"/>
          <w:shd w:val="clear" w:color="auto" w:fill="FFFFFF"/>
        </w:rPr>
        <w:t>â</w:t>
      </w:r>
      <w:r w:rsidRPr="00D9246F">
        <w:rPr>
          <w:rFonts w:ascii="Times New Roman" w:hAnsi="Times New Roman" w:cs="Times New Roman"/>
          <w:noProof/>
          <w:color w:val="000000"/>
          <w:sz w:val="24"/>
          <w:szCs w:val="24"/>
          <w:shd w:val="clear" w:color="auto" w:fill="FFFFFF"/>
        </w:rPr>
        <w:t>ye anlatımına odaklanıyor. Sergiler sırasıyla toprak, su ve rüzgar temalar</w:t>
      </w:r>
      <w:r w:rsidR="00144D5E">
        <w:rPr>
          <w:rFonts w:ascii="Times New Roman" w:hAnsi="Times New Roman" w:cs="Times New Roman"/>
          <w:noProof/>
          <w:color w:val="000000"/>
          <w:sz w:val="24"/>
          <w:szCs w:val="24"/>
          <w:shd w:val="clear" w:color="auto" w:fill="FFFFFF"/>
        </w:rPr>
        <w:t>ın</w:t>
      </w:r>
      <w:r w:rsidRPr="00D9246F">
        <w:rPr>
          <w:rFonts w:ascii="Times New Roman" w:hAnsi="Times New Roman" w:cs="Times New Roman"/>
          <w:noProof/>
          <w:color w:val="000000"/>
          <w:sz w:val="24"/>
          <w:szCs w:val="24"/>
          <w:shd w:val="clear" w:color="auto" w:fill="FFFFFF"/>
        </w:rPr>
        <w:t xml:space="preserve">a değiniyor. </w:t>
      </w:r>
    </w:p>
    <w:p w:rsidR="00144D5E" w:rsidRDefault="00144D5E" w:rsidP="00CD7E98">
      <w:pPr>
        <w:spacing w:after="0" w:line="240" w:lineRule="auto"/>
        <w:rPr>
          <w:rFonts w:ascii="Times New Roman" w:hAnsi="Times New Roman" w:cs="Times New Roman"/>
          <w:noProof/>
          <w:color w:val="000000"/>
          <w:sz w:val="24"/>
          <w:szCs w:val="24"/>
          <w:shd w:val="clear" w:color="auto" w:fill="FFFFFF"/>
        </w:rPr>
      </w:pPr>
    </w:p>
    <w:p w:rsidR="00D9246F" w:rsidRPr="00CD7E98" w:rsidRDefault="00D9246F" w:rsidP="00CD7E98">
      <w:pPr>
        <w:spacing w:after="0" w:line="240" w:lineRule="auto"/>
        <w:rPr>
          <w:rFonts w:ascii="Times New Roman" w:hAnsi="Times New Roman" w:cs="Times New Roman"/>
          <w:noProof/>
          <w:color w:val="000000"/>
          <w:sz w:val="24"/>
          <w:szCs w:val="24"/>
          <w:shd w:val="clear" w:color="auto" w:fill="FFFFFF"/>
        </w:rPr>
      </w:pPr>
      <w:r w:rsidRPr="00D9246F">
        <w:rPr>
          <w:rFonts w:ascii="Times New Roman" w:hAnsi="Times New Roman" w:cs="Times New Roman"/>
          <w:noProof/>
          <w:color w:val="000000"/>
          <w:sz w:val="24"/>
          <w:szCs w:val="24"/>
          <w:shd w:val="clear" w:color="auto" w:fill="FFFFFF"/>
        </w:rPr>
        <w:t>Proje, Amsterdam ve İstanbul arasında kişisel, estetik ve pol</w:t>
      </w:r>
      <w:r w:rsidR="00CD7E98">
        <w:rPr>
          <w:rFonts w:ascii="Times New Roman" w:hAnsi="Times New Roman" w:cs="Times New Roman"/>
          <w:noProof/>
          <w:color w:val="000000"/>
          <w:sz w:val="24"/>
          <w:szCs w:val="24"/>
          <w:shd w:val="clear" w:color="auto" w:fill="FFFFFF"/>
        </w:rPr>
        <w:t xml:space="preserve">itik bir bağ kurmayı amaçlıyor. </w:t>
      </w:r>
      <w:r w:rsidR="00024BEE" w:rsidRPr="00024BEE">
        <w:rPr>
          <w:rFonts w:ascii="Times New Roman" w:hAnsi="Times New Roman" w:cs="Times New Roman"/>
          <w:noProof/>
          <w:color w:val="000000"/>
          <w:sz w:val="24"/>
          <w:szCs w:val="24"/>
          <w:shd w:val="clear" w:color="auto" w:fill="FFFFFF"/>
        </w:rPr>
        <w:t>“A Particular Scenario”nun ilk sergisinde, Serkan Taycan yürüyüş rotası arşivinin bir kısmını yeni bir enstalasyonda sergiliyor. Serkan Taycan’ın hem sanatsal hem de aktivist bir projesi olan “İki Deniz Arası” (Between Two Seas), ilk olarak 2013 yılında 13. İstanbul Bienali’nde sergilendi. İstanbul’un batısında Karadeniz ve Marmara Denizi arasındaki bu 4 günlük yürüyüş rotası, İstanbul’un endişe verici değişimini yaya olarak deneyimleme olanağı sağlıyor. 2013 yılından beri kişi ve gruplar, bu dört günlük yürüyüş sonunda 60 kilometrelik bir yol katetmiş oluyorlar. “İki Deniz Arası” ruhun dünya algısını açan yürüyüş ritmini kutsallaştıran bir eylem olarak, hem bir teklif hem de bir davetiyedir. Bu eylem, Karadeniz ve Marmara Denizi arasında bir geçit oluşturmaya muhtemelen en elverişli projedir.</w:t>
      </w:r>
    </w:p>
    <w:p w:rsidR="00D9246F" w:rsidRPr="00CD7E98" w:rsidRDefault="00D9246F" w:rsidP="00CD7E98">
      <w:pPr>
        <w:spacing w:after="0" w:line="240" w:lineRule="auto"/>
        <w:rPr>
          <w:rFonts w:ascii="Times New Roman" w:hAnsi="Times New Roman" w:cs="Times New Roman"/>
          <w:noProof/>
          <w:color w:val="000000"/>
          <w:sz w:val="24"/>
          <w:szCs w:val="24"/>
          <w:shd w:val="clear" w:color="auto" w:fill="FFFFFF"/>
        </w:rPr>
      </w:pPr>
    </w:p>
    <w:p w:rsidR="001A7080" w:rsidRPr="00562718" w:rsidRDefault="001A7080" w:rsidP="001A7080">
      <w:pPr>
        <w:spacing w:after="0" w:line="240" w:lineRule="auto"/>
        <w:rPr>
          <w:rFonts w:ascii="Times New Roman" w:hAnsi="Times New Roman" w:cs="Times New Roman"/>
          <w:noProof/>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1A7080" w:rsidRPr="00E57E3A" w:rsidTr="00537E0B">
        <w:trPr>
          <w:trHeight w:val="2375"/>
        </w:trPr>
        <w:tc>
          <w:tcPr>
            <w:tcW w:w="9039" w:type="dxa"/>
            <w:shd w:val="clear" w:color="auto" w:fill="auto"/>
          </w:tcPr>
          <w:p w:rsidR="00537E0B" w:rsidRDefault="00537E0B" w:rsidP="001A7080">
            <w:pPr>
              <w:spacing w:after="0" w:line="240" w:lineRule="auto"/>
              <w:rPr>
                <w:rFonts w:ascii="Times New Roman" w:hAnsi="Times New Roman"/>
                <w:b/>
                <w:bCs/>
                <w:noProof/>
              </w:rPr>
            </w:pPr>
            <w:r w:rsidRPr="00537E0B">
              <w:rPr>
                <w:rFonts w:ascii="Times New Roman" w:hAnsi="Times New Roman"/>
                <w:b/>
                <w:bCs/>
                <w:noProof/>
              </w:rPr>
              <w:t xml:space="preserve">Serkan Taycan </w:t>
            </w:r>
          </w:p>
          <w:p w:rsidR="001A7080" w:rsidRPr="00E57E3A" w:rsidRDefault="00537E0B" w:rsidP="00144D5E">
            <w:pPr>
              <w:spacing w:after="0" w:line="240" w:lineRule="auto"/>
              <w:rPr>
                <w:rFonts w:ascii="Times New Roman" w:hAnsi="Times New Roman"/>
                <w:noProof/>
                <w:sz w:val="20"/>
              </w:rPr>
            </w:pPr>
            <w:r w:rsidRPr="00537E0B">
              <w:rPr>
                <w:rFonts w:ascii="Times New Roman" w:eastAsia="Times New Roman" w:hAnsi="Times New Roman" w:cs="Times New Roman"/>
                <w:noProof/>
                <w:color w:val="000000"/>
                <w:sz w:val="20"/>
                <w:szCs w:val="20"/>
                <w:shd w:val="clear" w:color="auto" w:fill="FFFFFF"/>
                <w:lang w:eastAsia="tr-TR"/>
              </w:rPr>
              <w:t>1978 yılında Gaziantep’te doğdu. Yıldız Teknik Üniversitesi’nde</w:t>
            </w:r>
            <w:r>
              <w:rPr>
                <w:rFonts w:ascii="Times New Roman" w:eastAsia="Times New Roman" w:hAnsi="Times New Roman" w:cs="Times New Roman"/>
                <w:noProof/>
                <w:color w:val="000000"/>
                <w:sz w:val="20"/>
                <w:szCs w:val="20"/>
                <w:shd w:val="clear" w:color="auto" w:fill="FFFFFF"/>
                <w:lang w:eastAsia="tr-TR"/>
              </w:rPr>
              <w:t>ki</w:t>
            </w:r>
            <w:r w:rsidRPr="00537E0B">
              <w:rPr>
                <w:rFonts w:ascii="Times New Roman" w:eastAsia="Times New Roman" w:hAnsi="Times New Roman" w:cs="Times New Roman"/>
                <w:noProof/>
                <w:color w:val="000000"/>
                <w:sz w:val="20"/>
                <w:szCs w:val="20"/>
                <w:shd w:val="clear" w:color="auto" w:fill="FFFFFF"/>
                <w:lang w:eastAsia="tr-TR"/>
              </w:rPr>
              <w:t xml:space="preserve"> Mühendislik eğitiminin ardından</w:t>
            </w:r>
            <w:r>
              <w:rPr>
                <w:rFonts w:ascii="Times New Roman" w:eastAsia="Times New Roman" w:hAnsi="Times New Roman" w:cs="Times New Roman"/>
                <w:noProof/>
                <w:color w:val="000000"/>
                <w:sz w:val="20"/>
                <w:szCs w:val="20"/>
                <w:shd w:val="clear" w:color="auto" w:fill="FFFFFF"/>
                <w:lang w:eastAsia="tr-TR"/>
              </w:rPr>
              <w:t>,</w:t>
            </w:r>
            <w:r w:rsidRPr="00537E0B">
              <w:rPr>
                <w:rFonts w:ascii="Times New Roman" w:eastAsia="Times New Roman" w:hAnsi="Times New Roman" w:cs="Times New Roman"/>
                <w:noProof/>
                <w:color w:val="000000"/>
                <w:sz w:val="20"/>
                <w:szCs w:val="20"/>
                <w:shd w:val="clear" w:color="auto" w:fill="FFFFFF"/>
                <w:lang w:eastAsia="tr-TR"/>
              </w:rPr>
              <w:t xml:space="preserve"> Nordens Fotoskola’da</w:t>
            </w:r>
            <w:r>
              <w:rPr>
                <w:rFonts w:ascii="Times New Roman" w:eastAsia="Times New Roman" w:hAnsi="Times New Roman" w:cs="Times New Roman"/>
                <w:noProof/>
                <w:color w:val="000000"/>
                <w:sz w:val="20"/>
                <w:szCs w:val="20"/>
                <w:shd w:val="clear" w:color="auto" w:fill="FFFFFF"/>
                <w:lang w:eastAsia="tr-TR"/>
              </w:rPr>
              <w:t xml:space="preserve"> (İsveç)</w:t>
            </w:r>
            <w:r w:rsidRPr="00537E0B">
              <w:rPr>
                <w:rFonts w:ascii="Times New Roman" w:eastAsia="Times New Roman" w:hAnsi="Times New Roman" w:cs="Times New Roman"/>
                <w:noProof/>
                <w:color w:val="000000"/>
                <w:sz w:val="20"/>
                <w:szCs w:val="20"/>
                <w:shd w:val="clear" w:color="auto" w:fill="FFFFFF"/>
                <w:lang w:eastAsia="tr-TR"/>
              </w:rPr>
              <w:t xml:space="preserve"> belgesel fotoğraf</w:t>
            </w:r>
            <w:r>
              <w:rPr>
                <w:rFonts w:ascii="Times New Roman" w:eastAsia="Times New Roman" w:hAnsi="Times New Roman" w:cs="Times New Roman"/>
                <w:noProof/>
                <w:color w:val="000000"/>
                <w:sz w:val="20"/>
                <w:szCs w:val="20"/>
                <w:shd w:val="clear" w:color="auto" w:fill="FFFFFF"/>
                <w:lang w:eastAsia="tr-TR"/>
              </w:rPr>
              <w:t>çılığı</w:t>
            </w:r>
            <w:r w:rsidRPr="00537E0B">
              <w:rPr>
                <w:rFonts w:ascii="Times New Roman" w:eastAsia="Times New Roman" w:hAnsi="Times New Roman" w:cs="Times New Roman"/>
                <w:noProof/>
                <w:color w:val="000000"/>
                <w:sz w:val="20"/>
                <w:szCs w:val="20"/>
                <w:shd w:val="clear" w:color="auto" w:fill="FFFFFF"/>
                <w:lang w:eastAsia="tr-TR"/>
              </w:rPr>
              <w:t xml:space="preserve"> eğitimi aldı. </w:t>
            </w:r>
            <w:r>
              <w:rPr>
                <w:rFonts w:ascii="Times New Roman" w:eastAsia="Times New Roman" w:hAnsi="Times New Roman" w:cs="Times New Roman"/>
                <w:noProof/>
                <w:color w:val="000000"/>
                <w:sz w:val="20"/>
                <w:szCs w:val="20"/>
                <w:shd w:val="clear" w:color="auto" w:fill="FFFFFF"/>
                <w:lang w:eastAsia="tr-TR"/>
              </w:rPr>
              <w:t xml:space="preserve">Taycan daha sonra, </w:t>
            </w:r>
            <w:r w:rsidRPr="00537E0B">
              <w:rPr>
                <w:rFonts w:ascii="Times New Roman" w:eastAsia="Times New Roman" w:hAnsi="Times New Roman" w:cs="Times New Roman"/>
                <w:noProof/>
                <w:color w:val="000000"/>
                <w:sz w:val="20"/>
                <w:szCs w:val="20"/>
                <w:shd w:val="clear" w:color="auto" w:fill="FFFFFF"/>
                <w:lang w:eastAsia="tr-TR"/>
              </w:rPr>
              <w:t>Sabancı Ünive</w:t>
            </w:r>
            <w:r w:rsidR="00144D5E">
              <w:rPr>
                <w:rFonts w:ascii="Times New Roman" w:eastAsia="Times New Roman" w:hAnsi="Times New Roman" w:cs="Times New Roman"/>
                <w:noProof/>
                <w:color w:val="000000"/>
                <w:sz w:val="20"/>
                <w:szCs w:val="20"/>
                <w:shd w:val="clear" w:color="auto" w:fill="FFFFFF"/>
                <w:lang w:eastAsia="tr-TR"/>
              </w:rPr>
              <w:t>rsitesi Görsel Sanatlar Yüksek L</w:t>
            </w:r>
            <w:r w:rsidRPr="00537E0B">
              <w:rPr>
                <w:rFonts w:ascii="Times New Roman" w:eastAsia="Times New Roman" w:hAnsi="Times New Roman" w:cs="Times New Roman"/>
                <w:noProof/>
                <w:color w:val="000000"/>
                <w:sz w:val="20"/>
                <w:szCs w:val="20"/>
                <w:shd w:val="clear" w:color="auto" w:fill="FFFFFF"/>
                <w:lang w:eastAsia="tr-TR"/>
              </w:rPr>
              <w:t>isans programın</w:t>
            </w:r>
            <w:r w:rsidR="00144D5E">
              <w:rPr>
                <w:rFonts w:ascii="Times New Roman" w:eastAsia="Times New Roman" w:hAnsi="Times New Roman" w:cs="Times New Roman"/>
                <w:noProof/>
                <w:color w:val="000000"/>
                <w:sz w:val="20"/>
                <w:szCs w:val="20"/>
                <w:shd w:val="clear" w:color="auto" w:fill="FFFFFF"/>
                <w:lang w:eastAsia="tr-TR"/>
              </w:rPr>
              <w:t>ı tamamladı</w:t>
            </w:r>
            <w:r w:rsidRPr="00537E0B">
              <w:rPr>
                <w:rFonts w:ascii="Times New Roman" w:eastAsia="Times New Roman" w:hAnsi="Times New Roman" w:cs="Times New Roman"/>
                <w:noProof/>
                <w:color w:val="000000"/>
                <w:sz w:val="20"/>
                <w:szCs w:val="20"/>
                <w:shd w:val="clear" w:color="auto" w:fill="FFFFFF"/>
                <w:lang w:eastAsia="tr-TR"/>
              </w:rPr>
              <w:t xml:space="preserve">. “Memleket” çalışması, Elipsis Galeri’deki ilk gösteriminin ardından Selanik Fotoğraf müzesi, Vendome Fotoğraf Festivali, Niort Fotoğraf </w:t>
            </w:r>
            <w:r w:rsidR="00144D5E">
              <w:rPr>
                <w:rFonts w:ascii="Times New Roman" w:eastAsia="Times New Roman" w:hAnsi="Times New Roman" w:cs="Times New Roman"/>
                <w:noProof/>
                <w:color w:val="000000"/>
                <w:sz w:val="20"/>
                <w:szCs w:val="20"/>
                <w:shd w:val="clear" w:color="auto" w:fill="FFFFFF"/>
                <w:lang w:eastAsia="tr-TR"/>
              </w:rPr>
              <w:t>B</w:t>
            </w:r>
            <w:r w:rsidRPr="00537E0B">
              <w:rPr>
                <w:rFonts w:ascii="Times New Roman" w:eastAsia="Times New Roman" w:hAnsi="Times New Roman" w:cs="Times New Roman"/>
                <w:noProof/>
                <w:color w:val="000000"/>
                <w:sz w:val="20"/>
                <w:szCs w:val="20"/>
                <w:shd w:val="clear" w:color="auto" w:fill="FFFFFF"/>
                <w:lang w:eastAsia="tr-TR"/>
              </w:rPr>
              <w:t>uluşması gibi birçok yerde sergilendi. Sanatçı, 2010 yılında Niort’</w:t>
            </w:r>
            <w:r w:rsidR="00144D5E">
              <w:rPr>
                <w:rFonts w:ascii="Times New Roman" w:eastAsia="Times New Roman" w:hAnsi="Times New Roman" w:cs="Times New Roman"/>
                <w:noProof/>
                <w:color w:val="000000"/>
                <w:sz w:val="20"/>
                <w:szCs w:val="20"/>
                <w:shd w:val="clear" w:color="auto" w:fill="FFFFFF"/>
                <w:lang w:eastAsia="tr-TR"/>
              </w:rPr>
              <w:t>t</w:t>
            </w:r>
            <w:r w:rsidRPr="00537E0B">
              <w:rPr>
                <w:rFonts w:ascii="Times New Roman" w:eastAsia="Times New Roman" w:hAnsi="Times New Roman" w:cs="Times New Roman"/>
                <w:noProof/>
                <w:color w:val="000000"/>
                <w:sz w:val="20"/>
                <w:szCs w:val="20"/>
                <w:shd w:val="clear" w:color="auto" w:fill="FFFFFF"/>
                <w:lang w:eastAsia="tr-TR"/>
              </w:rPr>
              <w:t>a (Fransa) misafir sanatçı programına katıldı. 2011 yılında “ExChange:</w:t>
            </w:r>
            <w:r w:rsidR="00144D5E">
              <w:rPr>
                <w:rFonts w:ascii="Times New Roman" w:eastAsia="Times New Roman" w:hAnsi="Times New Roman" w:cs="Times New Roman"/>
                <w:noProof/>
                <w:color w:val="000000"/>
                <w:sz w:val="20"/>
                <w:szCs w:val="20"/>
                <w:shd w:val="clear" w:color="auto" w:fill="FFFFFF"/>
                <w:lang w:eastAsia="tr-TR"/>
              </w:rPr>
              <w:t xml:space="preserve"> </w:t>
            </w:r>
            <w:r w:rsidRPr="00537E0B">
              <w:rPr>
                <w:rFonts w:ascii="Times New Roman" w:eastAsia="Times New Roman" w:hAnsi="Times New Roman" w:cs="Times New Roman"/>
                <w:noProof/>
                <w:color w:val="000000"/>
                <w:sz w:val="20"/>
                <w:szCs w:val="20"/>
                <w:shd w:val="clear" w:color="auto" w:fill="FFFFFF"/>
                <w:lang w:eastAsia="tr-TR"/>
              </w:rPr>
              <w:t>İstanbul-Marsilya” sergi ve kitabını hazırladı. 2012 yılında Türkiye’nin ilk sanat ödülü Full Art Prize’da yarı finalist seçildi. Bağımsız fot</w:t>
            </w:r>
            <w:r w:rsidR="00144D5E">
              <w:rPr>
                <w:rFonts w:ascii="Times New Roman" w:eastAsia="Times New Roman" w:hAnsi="Times New Roman" w:cs="Times New Roman"/>
                <w:noProof/>
                <w:color w:val="000000"/>
                <w:sz w:val="20"/>
                <w:szCs w:val="20"/>
                <w:shd w:val="clear" w:color="auto" w:fill="FFFFFF"/>
                <w:lang w:eastAsia="tr-TR"/>
              </w:rPr>
              <w:t>oğraf kollektifi RecCollective’i</w:t>
            </w:r>
            <w:r w:rsidRPr="00537E0B">
              <w:rPr>
                <w:rFonts w:ascii="Times New Roman" w:eastAsia="Times New Roman" w:hAnsi="Times New Roman" w:cs="Times New Roman"/>
                <w:noProof/>
                <w:color w:val="000000"/>
                <w:sz w:val="20"/>
                <w:szCs w:val="20"/>
                <w:shd w:val="clear" w:color="auto" w:fill="FFFFFF"/>
                <w:lang w:eastAsia="tr-TR"/>
              </w:rPr>
              <w:t>n üyesi olan sanatçı, İstanbul’da yaş</w:t>
            </w:r>
            <w:r w:rsidR="00144D5E">
              <w:rPr>
                <w:rFonts w:ascii="Times New Roman" w:eastAsia="Times New Roman" w:hAnsi="Times New Roman" w:cs="Times New Roman"/>
                <w:noProof/>
                <w:color w:val="000000"/>
                <w:sz w:val="20"/>
                <w:szCs w:val="20"/>
                <w:shd w:val="clear" w:color="auto" w:fill="FFFFFF"/>
                <w:lang w:eastAsia="tr-TR"/>
              </w:rPr>
              <w:t>ıyor</w:t>
            </w:r>
            <w:r w:rsidRPr="00537E0B">
              <w:rPr>
                <w:rFonts w:ascii="Times New Roman" w:eastAsia="Times New Roman" w:hAnsi="Times New Roman" w:cs="Times New Roman"/>
                <w:noProof/>
                <w:color w:val="000000"/>
                <w:sz w:val="20"/>
                <w:szCs w:val="20"/>
                <w:shd w:val="clear" w:color="auto" w:fill="FFFFFF"/>
                <w:lang w:eastAsia="tr-TR"/>
              </w:rPr>
              <w:t xml:space="preserve">. </w:t>
            </w:r>
            <w:r w:rsidR="00144D5E">
              <w:rPr>
                <w:rFonts w:ascii="Times New Roman" w:eastAsia="Times New Roman" w:hAnsi="Times New Roman" w:cs="Times New Roman"/>
                <w:noProof/>
                <w:color w:val="000000"/>
                <w:sz w:val="20"/>
                <w:szCs w:val="20"/>
                <w:shd w:val="clear" w:color="auto" w:fill="FFFFFF"/>
                <w:lang w:eastAsia="tr-TR"/>
              </w:rPr>
              <w:t>K</w:t>
            </w:r>
            <w:r w:rsidRPr="00537E0B">
              <w:rPr>
                <w:rFonts w:ascii="Times New Roman" w:eastAsia="Times New Roman" w:hAnsi="Times New Roman" w:cs="Times New Roman"/>
                <w:noProof/>
                <w:color w:val="000000"/>
                <w:sz w:val="20"/>
                <w:szCs w:val="20"/>
                <w:shd w:val="clear" w:color="auto" w:fill="FFFFFF"/>
                <w:lang w:eastAsia="tr-TR"/>
              </w:rPr>
              <w:t>entsel ve kırsal mekânların değişimi, farklılaşması ve bu süreçlerin parçası olan insanlık durumları</w:t>
            </w:r>
            <w:r w:rsidR="00144D5E">
              <w:rPr>
                <w:rFonts w:ascii="Times New Roman" w:eastAsia="Times New Roman" w:hAnsi="Times New Roman" w:cs="Times New Roman"/>
                <w:noProof/>
                <w:color w:val="000000"/>
                <w:sz w:val="20"/>
                <w:szCs w:val="20"/>
                <w:shd w:val="clear" w:color="auto" w:fill="FFFFFF"/>
                <w:lang w:eastAsia="tr-TR"/>
              </w:rPr>
              <w:t>,</w:t>
            </w:r>
            <w:r w:rsidR="00144D5E" w:rsidRPr="00537E0B">
              <w:rPr>
                <w:rFonts w:ascii="Times New Roman" w:eastAsia="Times New Roman" w:hAnsi="Times New Roman" w:cs="Times New Roman"/>
                <w:noProof/>
                <w:color w:val="000000"/>
                <w:sz w:val="20"/>
                <w:szCs w:val="20"/>
                <w:shd w:val="clear" w:color="auto" w:fill="FFFFFF"/>
                <w:lang w:eastAsia="tr-TR"/>
              </w:rPr>
              <w:t xml:space="preserve"> Tay</w:t>
            </w:r>
            <w:r w:rsidR="00D97B45">
              <w:rPr>
                <w:rFonts w:ascii="Times New Roman" w:eastAsia="Times New Roman" w:hAnsi="Times New Roman" w:cs="Times New Roman"/>
                <w:noProof/>
                <w:color w:val="000000"/>
                <w:sz w:val="20"/>
                <w:szCs w:val="20"/>
                <w:shd w:val="clear" w:color="auto" w:fill="FFFFFF"/>
                <w:lang w:eastAsia="tr-TR"/>
              </w:rPr>
              <w:t>can’ın çalışmalarının ana tema</w:t>
            </w:r>
            <w:r w:rsidR="00144D5E">
              <w:rPr>
                <w:rFonts w:ascii="Times New Roman" w:eastAsia="Times New Roman" w:hAnsi="Times New Roman" w:cs="Times New Roman"/>
                <w:noProof/>
                <w:color w:val="000000"/>
                <w:sz w:val="20"/>
                <w:szCs w:val="20"/>
                <w:shd w:val="clear" w:color="auto" w:fill="FFFFFF"/>
                <w:lang w:eastAsia="tr-TR"/>
              </w:rPr>
              <w:t>sını oluşturuyor.</w:t>
            </w:r>
          </w:p>
        </w:tc>
      </w:tr>
    </w:tbl>
    <w:p w:rsidR="00D9246F" w:rsidRPr="001A7080" w:rsidRDefault="00D9246F" w:rsidP="001A7080">
      <w:pPr>
        <w:spacing w:after="0" w:line="240" w:lineRule="auto"/>
        <w:rPr>
          <w:rFonts w:ascii="Times New Roman" w:hAnsi="Times New Roman" w:cs="Times New Roman"/>
          <w:noProof/>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E1E5A" w:rsidRPr="00E57E3A" w:rsidTr="00EC0209">
        <w:tc>
          <w:tcPr>
            <w:tcW w:w="9039" w:type="dxa"/>
            <w:shd w:val="clear" w:color="auto" w:fill="auto"/>
          </w:tcPr>
          <w:p w:rsidR="00AE1E5A" w:rsidRPr="00E57E3A" w:rsidRDefault="00AE1E5A" w:rsidP="00EC0209">
            <w:pPr>
              <w:spacing w:after="0" w:line="240" w:lineRule="auto"/>
              <w:rPr>
                <w:rFonts w:ascii="Times New Roman" w:hAnsi="Times New Roman"/>
                <w:noProof/>
                <w:sz w:val="20"/>
              </w:rPr>
            </w:pPr>
            <w:r>
              <w:rPr>
                <w:rFonts w:ascii="Times New Roman" w:hAnsi="Times New Roman"/>
                <w:b/>
                <w:bCs/>
                <w:noProof/>
                <w:sz w:val="18"/>
                <w:szCs w:val="18"/>
              </w:rPr>
              <w:t xml:space="preserve">SAHA Derneği: </w:t>
            </w:r>
            <w:r w:rsidRPr="00C909F4">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AE1E5A" w:rsidRDefault="00AE1E5A" w:rsidP="00AE1E5A">
      <w:pPr>
        <w:spacing w:after="0" w:line="240" w:lineRule="auto"/>
        <w:jc w:val="both"/>
        <w:rPr>
          <w:rFonts w:ascii="Times New Roman" w:hAnsi="Times New Roman" w:cs="Times New Roman"/>
          <w:b/>
          <w:noProof/>
          <w:sz w:val="36"/>
          <w:szCs w:val="36"/>
        </w:rPr>
      </w:pPr>
    </w:p>
    <w:p w:rsidR="00AE1E5A" w:rsidRPr="00660FE4" w:rsidRDefault="004361BB" w:rsidP="00AE1E5A">
      <w:pPr>
        <w:spacing w:after="0" w:line="240" w:lineRule="auto"/>
        <w:jc w:val="center"/>
        <w:rPr>
          <w:rFonts w:ascii="Times New Roman" w:eastAsia="Times" w:hAnsi="Times New Roman" w:cs="Times New Roman"/>
          <w:noProof/>
          <w:sz w:val="18"/>
          <w:szCs w:val="18"/>
        </w:rPr>
      </w:pPr>
      <w:hyperlink r:id="rId5" w:history="1">
        <w:r w:rsidR="00AE1E5A" w:rsidRPr="00660FE4">
          <w:rPr>
            <w:rFonts w:ascii="Times New Roman" w:eastAsia="Times" w:hAnsi="Times New Roman" w:cs="Times New Roman"/>
            <w:noProof/>
            <w:color w:val="0000FF"/>
            <w:sz w:val="18"/>
            <w:szCs w:val="18"/>
            <w:u w:val="single"/>
          </w:rPr>
          <w:t>www.saha.org.tr</w:t>
        </w:r>
      </w:hyperlink>
    </w:p>
    <w:p w:rsidR="00AE1E5A" w:rsidRPr="00660FE4" w:rsidRDefault="004361BB" w:rsidP="00AE1E5A">
      <w:pPr>
        <w:spacing w:after="0" w:line="240" w:lineRule="auto"/>
        <w:jc w:val="center"/>
        <w:rPr>
          <w:rFonts w:ascii="Times New Roman" w:eastAsia="Times" w:hAnsi="Times New Roman" w:cs="Times New Roman"/>
          <w:noProof/>
          <w:sz w:val="18"/>
          <w:szCs w:val="18"/>
        </w:rPr>
      </w:pPr>
      <w:hyperlink r:id="rId6" w:history="1">
        <w:r w:rsidR="00AE1E5A" w:rsidRPr="00660FE4">
          <w:rPr>
            <w:rFonts w:ascii="Times New Roman" w:eastAsia="Times" w:hAnsi="Times New Roman" w:cs="Times New Roman"/>
            <w:noProof/>
            <w:color w:val="0000FF"/>
            <w:sz w:val="18"/>
            <w:szCs w:val="18"/>
            <w:u w:val="single"/>
          </w:rPr>
          <w:t>facebook.com/SAHA-Dernegi</w:t>
        </w:r>
      </w:hyperlink>
    </w:p>
    <w:p w:rsidR="00D9246F" w:rsidRPr="00AE1E5A" w:rsidRDefault="004361BB" w:rsidP="00AE1E5A">
      <w:pPr>
        <w:spacing w:after="0" w:line="240" w:lineRule="auto"/>
        <w:jc w:val="center"/>
        <w:rPr>
          <w:rFonts w:ascii="Times New Roman" w:eastAsia="Times" w:hAnsi="Times New Roman" w:cs="Times New Roman"/>
          <w:noProof/>
          <w:sz w:val="18"/>
          <w:szCs w:val="18"/>
        </w:rPr>
      </w:pPr>
      <w:hyperlink r:id="rId7" w:history="1">
        <w:r w:rsidR="00AE1E5A" w:rsidRPr="00660FE4">
          <w:rPr>
            <w:rFonts w:ascii="Times New Roman" w:eastAsia="Times" w:hAnsi="Times New Roman" w:cs="Times New Roman"/>
            <w:noProof/>
            <w:color w:val="0000FF"/>
            <w:sz w:val="18"/>
            <w:szCs w:val="18"/>
            <w:u w:val="single"/>
          </w:rPr>
          <w:t>twitter.com/SAHA</w:t>
        </w:r>
      </w:hyperlink>
    </w:p>
    <w:sectPr w:rsidR="00D9246F" w:rsidRPr="00AE1E5A"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423BD"/>
    <w:rsid w:val="00144D5E"/>
    <w:rsid w:val="001A7080"/>
    <w:rsid w:val="001D26C2"/>
    <w:rsid w:val="001E15DE"/>
    <w:rsid w:val="001E4EE1"/>
    <w:rsid w:val="00243F88"/>
    <w:rsid w:val="00262723"/>
    <w:rsid w:val="0032135E"/>
    <w:rsid w:val="004361BB"/>
    <w:rsid w:val="00477727"/>
    <w:rsid w:val="004968E5"/>
    <w:rsid w:val="004B3D9F"/>
    <w:rsid w:val="004C3FF7"/>
    <w:rsid w:val="004C6136"/>
    <w:rsid w:val="004D7812"/>
    <w:rsid w:val="004E4862"/>
    <w:rsid w:val="00537E0B"/>
    <w:rsid w:val="00562718"/>
    <w:rsid w:val="005912F0"/>
    <w:rsid w:val="00595AC1"/>
    <w:rsid w:val="005A7448"/>
    <w:rsid w:val="005C3EE5"/>
    <w:rsid w:val="00632BFC"/>
    <w:rsid w:val="00660FE4"/>
    <w:rsid w:val="006822A4"/>
    <w:rsid w:val="006D3DB6"/>
    <w:rsid w:val="006E2985"/>
    <w:rsid w:val="00705313"/>
    <w:rsid w:val="00727F33"/>
    <w:rsid w:val="00746AB3"/>
    <w:rsid w:val="007A5AFA"/>
    <w:rsid w:val="007B5592"/>
    <w:rsid w:val="007B585E"/>
    <w:rsid w:val="007E4B45"/>
    <w:rsid w:val="00876473"/>
    <w:rsid w:val="00880EBC"/>
    <w:rsid w:val="00890592"/>
    <w:rsid w:val="008A52EC"/>
    <w:rsid w:val="008C11D2"/>
    <w:rsid w:val="00903242"/>
    <w:rsid w:val="00926D37"/>
    <w:rsid w:val="00935B67"/>
    <w:rsid w:val="00943240"/>
    <w:rsid w:val="00A0460F"/>
    <w:rsid w:val="00A43511"/>
    <w:rsid w:val="00A77583"/>
    <w:rsid w:val="00AE1E5A"/>
    <w:rsid w:val="00AE3261"/>
    <w:rsid w:val="00AE42C1"/>
    <w:rsid w:val="00B42363"/>
    <w:rsid w:val="00B47FA2"/>
    <w:rsid w:val="00B9648B"/>
    <w:rsid w:val="00BB540A"/>
    <w:rsid w:val="00BD620F"/>
    <w:rsid w:val="00BE5158"/>
    <w:rsid w:val="00C50E87"/>
    <w:rsid w:val="00C909F4"/>
    <w:rsid w:val="00C93080"/>
    <w:rsid w:val="00CD6BE9"/>
    <w:rsid w:val="00CD7E98"/>
    <w:rsid w:val="00CE25D6"/>
    <w:rsid w:val="00CE6507"/>
    <w:rsid w:val="00D6613D"/>
    <w:rsid w:val="00D9246F"/>
    <w:rsid w:val="00D97B45"/>
    <w:rsid w:val="00E06FA0"/>
    <w:rsid w:val="00E12F90"/>
    <w:rsid w:val="00E218F5"/>
    <w:rsid w:val="00E8006D"/>
    <w:rsid w:val="00E80DE8"/>
    <w:rsid w:val="00EA304D"/>
    <w:rsid w:val="00EB176C"/>
    <w:rsid w:val="00EC7D7F"/>
    <w:rsid w:val="00ED0B37"/>
    <w:rsid w:val="00F01B02"/>
    <w:rsid w:val="00F63ED9"/>
    <w:rsid w:val="00F77988"/>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445</Words>
  <Characters>2542</Characters>
  <Application>Microsoft Office Word</Application>
  <DocSecurity>0</DocSecurity>
  <Lines>21</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85</cp:revision>
  <dcterms:created xsi:type="dcterms:W3CDTF">2015-05-20T11:59:00Z</dcterms:created>
  <dcterms:modified xsi:type="dcterms:W3CDTF">2016-05-30T13:52:00Z</dcterms:modified>
</cp:coreProperties>
</file>