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633" w:rsidRPr="00523B90" w:rsidRDefault="00716633" w:rsidP="00716633">
      <w:pPr>
        <w:spacing w:after="0" w:line="240" w:lineRule="auto"/>
        <w:jc w:val="center"/>
        <w:rPr>
          <w:rFonts w:ascii="Times New Roman" w:hAnsi="Times New Roman" w:cs="Times New Roman"/>
          <w:b/>
          <w:noProof/>
          <w:sz w:val="36"/>
          <w:szCs w:val="36"/>
        </w:rPr>
      </w:pPr>
      <w:r w:rsidRPr="00523B90">
        <w:rPr>
          <w:rFonts w:ascii="Times New Roman" w:hAnsi="Times New Roman" w:cs="Times New Roman"/>
          <w:b/>
          <w:noProof/>
          <w:sz w:val="36"/>
          <w:szCs w:val="36"/>
        </w:rPr>
        <w:t xml:space="preserve">SAHA Derneği, Derya Akay’ın </w:t>
      </w:r>
    </w:p>
    <w:p w:rsidR="00716633" w:rsidRPr="00523B90" w:rsidRDefault="00716633" w:rsidP="00716633">
      <w:pPr>
        <w:spacing w:after="0" w:line="240" w:lineRule="auto"/>
        <w:jc w:val="center"/>
        <w:rPr>
          <w:rFonts w:ascii="Times New Roman" w:hAnsi="Times New Roman" w:cs="Times New Roman"/>
          <w:noProof/>
        </w:rPr>
      </w:pPr>
      <w:r w:rsidRPr="00523B90">
        <w:rPr>
          <w:rFonts w:ascii="Times New Roman" w:hAnsi="Times New Roman" w:cs="Times New Roman"/>
          <w:b/>
          <w:noProof/>
          <w:sz w:val="36"/>
          <w:szCs w:val="36"/>
        </w:rPr>
        <w:t>yeni eser üretimine destek verdi.</w:t>
      </w:r>
    </w:p>
    <w:p w:rsidR="00523B90" w:rsidRPr="00523B90" w:rsidRDefault="00523B90" w:rsidP="00716633">
      <w:pPr>
        <w:pStyle w:val="right"/>
        <w:shd w:val="clear" w:color="auto" w:fill="FFFFFF"/>
        <w:spacing w:before="0" w:beforeAutospacing="0" w:after="0" w:afterAutospacing="0"/>
        <w:rPr>
          <w:b/>
          <w:color w:val="000000"/>
          <w:sz w:val="22"/>
          <w:szCs w:val="22"/>
        </w:rPr>
      </w:pPr>
    </w:p>
    <w:p w:rsidR="00716633" w:rsidRPr="00523B90" w:rsidRDefault="00716633" w:rsidP="00716633">
      <w:pPr>
        <w:pStyle w:val="right"/>
        <w:shd w:val="clear" w:color="auto" w:fill="FFFFFF"/>
        <w:spacing w:before="0" w:beforeAutospacing="0" w:after="0" w:afterAutospacing="0"/>
        <w:rPr>
          <w:color w:val="000000"/>
          <w:sz w:val="22"/>
          <w:szCs w:val="22"/>
        </w:rPr>
      </w:pPr>
      <w:r w:rsidRPr="00523B90">
        <w:rPr>
          <w:b/>
          <w:color w:val="000000"/>
          <w:sz w:val="22"/>
          <w:szCs w:val="22"/>
        </w:rPr>
        <w:t>SAHA Derneği,</w:t>
      </w:r>
      <w:r w:rsidRPr="00523B90">
        <w:rPr>
          <w:color w:val="000000"/>
          <w:sz w:val="22"/>
          <w:szCs w:val="22"/>
        </w:rPr>
        <w:t xml:space="preserve"> </w:t>
      </w:r>
      <w:r w:rsidR="00523B90" w:rsidRPr="00523B90">
        <w:rPr>
          <w:color w:val="000000"/>
          <w:sz w:val="22"/>
          <w:szCs w:val="22"/>
        </w:rPr>
        <w:t>Kanada’da</w:t>
      </w:r>
      <w:r w:rsidR="00917315">
        <w:rPr>
          <w:color w:val="000000"/>
          <w:sz w:val="22"/>
          <w:szCs w:val="22"/>
        </w:rPr>
        <w:t>,</w:t>
      </w:r>
      <w:r w:rsidR="00523B90" w:rsidRPr="00523B90">
        <w:rPr>
          <w:color w:val="000000"/>
          <w:sz w:val="22"/>
          <w:szCs w:val="22"/>
        </w:rPr>
        <w:t xml:space="preserve"> kıdemli ve kariyerlerinin ortasındaki sanatçılarının eserlerini sergileyen </w:t>
      </w:r>
      <w:proofErr w:type="spellStart"/>
      <w:r w:rsidRPr="00523B90">
        <w:rPr>
          <w:color w:val="000000"/>
          <w:sz w:val="22"/>
          <w:szCs w:val="22"/>
        </w:rPr>
        <w:t>Campbell</w:t>
      </w:r>
      <w:proofErr w:type="spellEnd"/>
      <w:r w:rsidRPr="00523B90">
        <w:rPr>
          <w:color w:val="000000"/>
          <w:sz w:val="22"/>
          <w:szCs w:val="22"/>
        </w:rPr>
        <w:t xml:space="preserve"> </w:t>
      </w:r>
      <w:proofErr w:type="spellStart"/>
      <w:r w:rsidRPr="00523B90">
        <w:rPr>
          <w:color w:val="000000"/>
          <w:sz w:val="22"/>
          <w:szCs w:val="22"/>
        </w:rPr>
        <w:t>River</w:t>
      </w:r>
      <w:proofErr w:type="spellEnd"/>
      <w:r w:rsidRPr="00523B90">
        <w:rPr>
          <w:color w:val="000000"/>
          <w:sz w:val="22"/>
          <w:szCs w:val="22"/>
        </w:rPr>
        <w:t xml:space="preserve"> </w:t>
      </w:r>
      <w:proofErr w:type="spellStart"/>
      <w:r w:rsidRPr="00523B90">
        <w:rPr>
          <w:color w:val="000000"/>
          <w:sz w:val="22"/>
          <w:szCs w:val="22"/>
        </w:rPr>
        <w:t>and</w:t>
      </w:r>
      <w:proofErr w:type="spellEnd"/>
      <w:r w:rsidRPr="00523B90">
        <w:rPr>
          <w:color w:val="000000"/>
          <w:sz w:val="22"/>
          <w:szCs w:val="22"/>
        </w:rPr>
        <w:t xml:space="preserve"> </w:t>
      </w:r>
      <w:proofErr w:type="spellStart"/>
      <w:r w:rsidRPr="00523B90">
        <w:rPr>
          <w:color w:val="000000"/>
          <w:sz w:val="22"/>
          <w:szCs w:val="22"/>
        </w:rPr>
        <w:t>District</w:t>
      </w:r>
      <w:proofErr w:type="spellEnd"/>
      <w:r w:rsidRPr="00523B90">
        <w:rPr>
          <w:color w:val="000000"/>
          <w:sz w:val="22"/>
          <w:szCs w:val="22"/>
        </w:rPr>
        <w:t xml:space="preserve"> </w:t>
      </w:r>
      <w:proofErr w:type="spellStart"/>
      <w:r w:rsidRPr="00523B90">
        <w:rPr>
          <w:color w:val="000000"/>
          <w:sz w:val="22"/>
          <w:szCs w:val="22"/>
        </w:rPr>
        <w:t>Public</w:t>
      </w:r>
      <w:proofErr w:type="spellEnd"/>
      <w:r w:rsidRPr="00523B90">
        <w:rPr>
          <w:color w:val="000000"/>
          <w:sz w:val="22"/>
          <w:szCs w:val="22"/>
        </w:rPr>
        <w:t xml:space="preserve"> Art </w:t>
      </w:r>
      <w:proofErr w:type="spellStart"/>
      <w:r w:rsidRPr="00523B90">
        <w:rPr>
          <w:color w:val="000000"/>
          <w:sz w:val="22"/>
          <w:szCs w:val="22"/>
        </w:rPr>
        <w:t>Gallery’de</w:t>
      </w:r>
      <w:proofErr w:type="spellEnd"/>
      <w:r w:rsidR="00523B90" w:rsidRPr="00523B90">
        <w:rPr>
          <w:color w:val="000000"/>
          <w:sz w:val="22"/>
          <w:szCs w:val="22"/>
        </w:rPr>
        <w:t>,</w:t>
      </w:r>
      <w:r w:rsidRPr="00523B90">
        <w:rPr>
          <w:color w:val="000000"/>
          <w:sz w:val="22"/>
          <w:szCs w:val="22"/>
        </w:rPr>
        <w:t xml:space="preserve"> 17 Mayıs’a kadar kişisel sergisi </w:t>
      </w:r>
      <w:r w:rsidR="00523B90" w:rsidRPr="00523B90">
        <w:rPr>
          <w:color w:val="000000"/>
          <w:sz w:val="22"/>
          <w:szCs w:val="22"/>
        </w:rPr>
        <w:t>düzenlenen</w:t>
      </w:r>
      <w:r w:rsidRPr="00523B90">
        <w:rPr>
          <w:color w:val="000000"/>
          <w:sz w:val="22"/>
          <w:szCs w:val="22"/>
        </w:rPr>
        <w:t xml:space="preserve"> </w:t>
      </w:r>
      <w:r w:rsidRPr="00523B90">
        <w:rPr>
          <w:b/>
          <w:color w:val="000000"/>
          <w:sz w:val="22"/>
          <w:szCs w:val="22"/>
        </w:rPr>
        <w:t>Derya Akay</w:t>
      </w:r>
      <w:r w:rsidRPr="00523B90">
        <w:rPr>
          <w:color w:val="000000"/>
          <w:sz w:val="22"/>
          <w:szCs w:val="22"/>
        </w:rPr>
        <w:t>’ın yeni eser üretimine destek verdi.</w:t>
      </w:r>
      <w:r w:rsidRPr="00523B90">
        <w:rPr>
          <w:rStyle w:val="apple-converted-space"/>
          <w:color w:val="000000"/>
          <w:sz w:val="22"/>
          <w:szCs w:val="22"/>
        </w:rPr>
        <w:t> </w:t>
      </w:r>
      <w:r w:rsidRPr="00523B90">
        <w:rPr>
          <w:color w:val="000000"/>
          <w:sz w:val="22"/>
          <w:szCs w:val="22"/>
        </w:rPr>
        <w:br/>
      </w:r>
    </w:p>
    <w:p w:rsidR="00523B90" w:rsidRPr="00523B90" w:rsidRDefault="00523B90" w:rsidP="00716633">
      <w:pPr>
        <w:pStyle w:val="right"/>
        <w:shd w:val="clear" w:color="auto" w:fill="FFFFFF"/>
        <w:spacing w:before="0" w:beforeAutospacing="0" w:after="0" w:afterAutospacing="0"/>
        <w:rPr>
          <w:color w:val="000000"/>
          <w:sz w:val="22"/>
          <w:szCs w:val="22"/>
        </w:rPr>
      </w:pPr>
      <w:proofErr w:type="spellStart"/>
      <w:r w:rsidRPr="00523B90">
        <w:rPr>
          <w:color w:val="000000"/>
          <w:sz w:val="22"/>
          <w:szCs w:val="22"/>
        </w:rPr>
        <w:t>Campbell</w:t>
      </w:r>
      <w:proofErr w:type="spellEnd"/>
      <w:r w:rsidRPr="00523B90">
        <w:rPr>
          <w:color w:val="000000"/>
          <w:sz w:val="22"/>
          <w:szCs w:val="22"/>
        </w:rPr>
        <w:t xml:space="preserve"> </w:t>
      </w:r>
      <w:proofErr w:type="spellStart"/>
      <w:r w:rsidRPr="00523B90">
        <w:rPr>
          <w:color w:val="000000"/>
          <w:sz w:val="22"/>
          <w:szCs w:val="22"/>
        </w:rPr>
        <w:t>River</w:t>
      </w:r>
      <w:proofErr w:type="spellEnd"/>
      <w:r w:rsidRPr="00523B90">
        <w:rPr>
          <w:color w:val="000000"/>
          <w:sz w:val="22"/>
          <w:szCs w:val="22"/>
        </w:rPr>
        <w:t xml:space="preserve"> </w:t>
      </w:r>
      <w:proofErr w:type="spellStart"/>
      <w:r w:rsidRPr="00523B90">
        <w:rPr>
          <w:color w:val="000000"/>
          <w:sz w:val="22"/>
          <w:szCs w:val="22"/>
        </w:rPr>
        <w:t>a</w:t>
      </w:r>
      <w:r w:rsidR="00917315">
        <w:rPr>
          <w:color w:val="000000"/>
          <w:sz w:val="22"/>
          <w:szCs w:val="22"/>
        </w:rPr>
        <w:t>nd</w:t>
      </w:r>
      <w:proofErr w:type="spellEnd"/>
      <w:r w:rsidR="00917315">
        <w:rPr>
          <w:color w:val="000000"/>
          <w:sz w:val="22"/>
          <w:szCs w:val="22"/>
        </w:rPr>
        <w:t xml:space="preserve"> </w:t>
      </w:r>
      <w:proofErr w:type="spellStart"/>
      <w:r w:rsidR="00917315">
        <w:rPr>
          <w:color w:val="000000"/>
          <w:sz w:val="22"/>
          <w:szCs w:val="22"/>
        </w:rPr>
        <w:t>District</w:t>
      </w:r>
      <w:proofErr w:type="spellEnd"/>
      <w:r w:rsidR="00917315">
        <w:rPr>
          <w:color w:val="000000"/>
          <w:sz w:val="22"/>
          <w:szCs w:val="22"/>
        </w:rPr>
        <w:t xml:space="preserve"> </w:t>
      </w:r>
      <w:proofErr w:type="spellStart"/>
      <w:r w:rsidR="00917315">
        <w:rPr>
          <w:color w:val="000000"/>
          <w:sz w:val="22"/>
          <w:szCs w:val="22"/>
        </w:rPr>
        <w:t>Public</w:t>
      </w:r>
      <w:proofErr w:type="spellEnd"/>
      <w:r w:rsidR="00917315">
        <w:rPr>
          <w:color w:val="000000"/>
          <w:sz w:val="22"/>
          <w:szCs w:val="22"/>
        </w:rPr>
        <w:t xml:space="preserve"> Art </w:t>
      </w:r>
      <w:proofErr w:type="spellStart"/>
      <w:r w:rsidR="00917315">
        <w:rPr>
          <w:color w:val="000000"/>
          <w:sz w:val="22"/>
          <w:szCs w:val="22"/>
        </w:rPr>
        <w:t>Gallery’y</w:t>
      </w:r>
      <w:r w:rsidRPr="00523B90">
        <w:rPr>
          <w:color w:val="000000"/>
          <w:sz w:val="22"/>
          <w:szCs w:val="22"/>
        </w:rPr>
        <w:t>e</w:t>
      </w:r>
      <w:proofErr w:type="spellEnd"/>
      <w:r w:rsidRPr="00523B90">
        <w:rPr>
          <w:color w:val="000000"/>
          <w:sz w:val="22"/>
          <w:szCs w:val="22"/>
        </w:rPr>
        <w:t xml:space="preserve"> </w:t>
      </w:r>
      <w:r w:rsidR="00917315" w:rsidRPr="00523B90">
        <w:rPr>
          <w:color w:val="000000"/>
          <w:sz w:val="22"/>
          <w:szCs w:val="22"/>
        </w:rPr>
        <w:t xml:space="preserve">2016 yılında </w:t>
      </w:r>
      <w:r w:rsidR="00716633" w:rsidRPr="00523B90">
        <w:rPr>
          <w:color w:val="000000"/>
          <w:sz w:val="22"/>
          <w:szCs w:val="22"/>
        </w:rPr>
        <w:t>misafir sanatçı olarak sergi için bir araştırma yürüten</w:t>
      </w:r>
      <w:r w:rsidRPr="00523B90">
        <w:rPr>
          <w:color w:val="000000"/>
          <w:sz w:val="22"/>
          <w:szCs w:val="22"/>
        </w:rPr>
        <w:t xml:space="preserve"> Derya Akay</w:t>
      </w:r>
      <w:r w:rsidR="00917315">
        <w:rPr>
          <w:color w:val="000000"/>
          <w:sz w:val="22"/>
          <w:szCs w:val="22"/>
        </w:rPr>
        <w:t>’ın</w:t>
      </w:r>
      <w:r w:rsidRPr="00523B90">
        <w:rPr>
          <w:color w:val="000000"/>
          <w:sz w:val="22"/>
          <w:szCs w:val="22"/>
        </w:rPr>
        <w:t xml:space="preserve"> enstalasyon olarak kurguladığı “</w:t>
      </w:r>
      <w:proofErr w:type="spellStart"/>
      <w:r w:rsidRPr="00523B90">
        <w:rPr>
          <w:color w:val="000000"/>
          <w:sz w:val="22"/>
          <w:szCs w:val="22"/>
        </w:rPr>
        <w:t>with</w:t>
      </w:r>
      <w:proofErr w:type="spellEnd"/>
      <w:r w:rsidRPr="00523B90">
        <w:rPr>
          <w:color w:val="000000"/>
          <w:sz w:val="22"/>
          <w:szCs w:val="22"/>
        </w:rPr>
        <w:t xml:space="preserve"> </w:t>
      </w:r>
      <w:proofErr w:type="spellStart"/>
      <w:r w:rsidRPr="00523B90">
        <w:rPr>
          <w:color w:val="000000"/>
          <w:sz w:val="22"/>
          <w:szCs w:val="22"/>
        </w:rPr>
        <w:t>bread</w:t>
      </w:r>
      <w:proofErr w:type="spellEnd"/>
      <w:r w:rsidRPr="00523B90">
        <w:rPr>
          <w:color w:val="000000"/>
          <w:sz w:val="22"/>
          <w:szCs w:val="22"/>
        </w:rPr>
        <w:t>,” çalışması, “</w:t>
      </w:r>
      <w:proofErr w:type="spellStart"/>
      <w:r w:rsidRPr="00523B90">
        <w:rPr>
          <w:color w:val="000000"/>
          <w:sz w:val="22"/>
          <w:szCs w:val="22"/>
        </w:rPr>
        <w:t>The</w:t>
      </w:r>
      <w:proofErr w:type="spellEnd"/>
      <w:r w:rsidRPr="00523B90">
        <w:rPr>
          <w:color w:val="000000"/>
          <w:sz w:val="22"/>
          <w:szCs w:val="22"/>
        </w:rPr>
        <w:t xml:space="preserve"> </w:t>
      </w:r>
      <w:proofErr w:type="spellStart"/>
      <w:r w:rsidRPr="00523B90">
        <w:rPr>
          <w:color w:val="000000"/>
          <w:sz w:val="22"/>
          <w:szCs w:val="22"/>
        </w:rPr>
        <w:t>Unswept</w:t>
      </w:r>
      <w:proofErr w:type="spellEnd"/>
      <w:r w:rsidRPr="00523B90">
        <w:rPr>
          <w:color w:val="000000"/>
          <w:sz w:val="22"/>
          <w:szCs w:val="22"/>
        </w:rPr>
        <w:t xml:space="preserve"> </w:t>
      </w:r>
      <w:proofErr w:type="spellStart"/>
      <w:r w:rsidRPr="00523B90">
        <w:rPr>
          <w:color w:val="000000"/>
          <w:sz w:val="22"/>
          <w:szCs w:val="22"/>
        </w:rPr>
        <w:t>Floor</w:t>
      </w:r>
      <w:proofErr w:type="spellEnd"/>
      <w:r w:rsidRPr="00523B90">
        <w:rPr>
          <w:color w:val="000000"/>
          <w:sz w:val="22"/>
          <w:szCs w:val="22"/>
        </w:rPr>
        <w:t>” (</w:t>
      </w:r>
      <w:proofErr w:type="spellStart"/>
      <w:r w:rsidRPr="00523B90">
        <w:rPr>
          <w:color w:val="000000"/>
          <w:sz w:val="22"/>
          <w:szCs w:val="22"/>
        </w:rPr>
        <w:t>Herakleitos</w:t>
      </w:r>
      <w:proofErr w:type="spellEnd"/>
      <w:r w:rsidRPr="00523B90">
        <w:rPr>
          <w:color w:val="000000"/>
          <w:sz w:val="22"/>
          <w:szCs w:val="22"/>
        </w:rPr>
        <w:t>, M.S. 200) adlı mozaik</w:t>
      </w:r>
      <w:r w:rsidR="00917315">
        <w:rPr>
          <w:color w:val="000000"/>
          <w:sz w:val="22"/>
          <w:szCs w:val="22"/>
        </w:rPr>
        <w:t xml:space="preserve"> stilinden esinleniyor. Akay’ın</w:t>
      </w:r>
      <w:r w:rsidRPr="00523B90">
        <w:rPr>
          <w:color w:val="000000"/>
          <w:sz w:val="22"/>
          <w:szCs w:val="22"/>
        </w:rPr>
        <w:t xml:space="preserve"> güncel bir dille </w:t>
      </w:r>
      <w:r w:rsidR="00917315">
        <w:rPr>
          <w:color w:val="000000"/>
          <w:sz w:val="22"/>
          <w:szCs w:val="22"/>
        </w:rPr>
        <w:t>yeniden yorumladığı projesine da</w:t>
      </w:r>
      <w:r w:rsidRPr="00523B90">
        <w:rPr>
          <w:color w:val="000000"/>
          <w:sz w:val="22"/>
          <w:szCs w:val="22"/>
        </w:rPr>
        <w:t>hil ettiği yeni işler, sosyal toplanmaları bütünleyen edimsel davranışların ve nesnelerin etrafında dönüyor.</w:t>
      </w:r>
      <w:r>
        <w:rPr>
          <w:color w:val="000000"/>
          <w:sz w:val="22"/>
          <w:szCs w:val="22"/>
        </w:rPr>
        <w:t xml:space="preserve"> </w:t>
      </w:r>
      <w:r w:rsidRPr="00523B90">
        <w:rPr>
          <w:color w:val="000000"/>
          <w:sz w:val="22"/>
          <w:szCs w:val="22"/>
        </w:rPr>
        <w:t>İnsanların yemek için bir araya gelmesi</w:t>
      </w:r>
      <w:r w:rsidR="00917315">
        <w:rPr>
          <w:color w:val="000000"/>
          <w:sz w:val="22"/>
          <w:szCs w:val="22"/>
        </w:rPr>
        <w:t>,</w:t>
      </w:r>
      <w:r w:rsidRPr="00523B90">
        <w:rPr>
          <w:color w:val="000000"/>
          <w:sz w:val="22"/>
          <w:szCs w:val="22"/>
        </w:rPr>
        <w:t xml:space="preserve"> sanatçının </w:t>
      </w:r>
      <w:r w:rsidR="00917315">
        <w:rPr>
          <w:color w:val="000000"/>
          <w:sz w:val="22"/>
          <w:szCs w:val="22"/>
        </w:rPr>
        <w:t>çalışmasında</w:t>
      </w:r>
      <w:r w:rsidRPr="00523B90">
        <w:rPr>
          <w:color w:val="000000"/>
          <w:sz w:val="22"/>
          <w:szCs w:val="22"/>
        </w:rPr>
        <w:t xml:space="preserve"> bütünleşmiş bir zemin yaratmak için</w:t>
      </w:r>
      <w:r w:rsidR="00917315">
        <w:rPr>
          <w:color w:val="000000"/>
          <w:sz w:val="22"/>
          <w:szCs w:val="22"/>
        </w:rPr>
        <w:t>, sergi alanını</w:t>
      </w:r>
      <w:bookmarkStart w:id="0" w:name="_GoBack"/>
      <w:bookmarkEnd w:id="0"/>
      <w:r w:rsidRPr="00523B90">
        <w:rPr>
          <w:color w:val="000000"/>
          <w:sz w:val="22"/>
          <w:szCs w:val="22"/>
        </w:rPr>
        <w:t xml:space="preserve"> kendi seramik ve resim geçmişinden yararlanarak dönüştürmeyi amaçlıyor. </w:t>
      </w:r>
    </w:p>
    <w:p w:rsidR="00716633" w:rsidRPr="00523B90" w:rsidRDefault="00716633" w:rsidP="00716633">
      <w:pPr>
        <w:pStyle w:val="right"/>
        <w:shd w:val="clear" w:color="auto" w:fill="FFFFFF"/>
        <w:spacing w:before="0" w:beforeAutospacing="0" w:after="0" w:afterAutospacing="0"/>
        <w:rP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4369" w:rsidRPr="00523B90" w:rsidTr="00091CF0">
        <w:trPr>
          <w:trHeight w:val="895"/>
        </w:trPr>
        <w:tc>
          <w:tcPr>
            <w:tcW w:w="9322" w:type="dxa"/>
            <w:shd w:val="clear" w:color="auto" w:fill="auto"/>
          </w:tcPr>
          <w:p w:rsidR="00AB4369" w:rsidRPr="00523B90" w:rsidRDefault="00716633" w:rsidP="00523B90">
            <w:pPr>
              <w:pStyle w:val="GvdeMetni"/>
              <w:jc w:val="left"/>
              <w:rPr>
                <w:rFonts w:ascii="Times New Roman" w:eastAsia="Times New Roman" w:hAnsi="Times New Roman"/>
                <w:noProof/>
                <w:color w:val="000000"/>
                <w:sz w:val="18"/>
                <w:szCs w:val="18"/>
                <w:shd w:val="clear" w:color="auto" w:fill="FFFFFF"/>
                <w:lang w:eastAsia="tr-TR"/>
              </w:rPr>
            </w:pPr>
            <w:r w:rsidRPr="00523B90">
              <w:rPr>
                <w:rFonts w:ascii="Times New Roman" w:hAnsi="Times New Roman"/>
                <w:b/>
                <w:noProof/>
                <w:color w:val="000000"/>
                <w:sz w:val="18"/>
                <w:szCs w:val="22"/>
                <w:shd w:val="clear" w:color="auto" w:fill="FFFFFF"/>
              </w:rPr>
              <w:t>Derya Akay:</w:t>
            </w:r>
            <w:r w:rsidRPr="00523B90">
              <w:rPr>
                <w:rFonts w:ascii="Times New Roman" w:hAnsi="Times New Roman"/>
                <w:noProof/>
                <w:color w:val="000000"/>
                <w:sz w:val="18"/>
                <w:szCs w:val="22"/>
                <w:shd w:val="clear" w:color="auto" w:fill="FFFFFF"/>
              </w:rPr>
              <w:t>Vancouver’da yaşayan</w:t>
            </w:r>
            <w:r w:rsidRPr="00523B90">
              <w:rPr>
                <w:rFonts w:ascii="Times New Roman" w:hAnsi="Times New Roman"/>
                <w:noProof/>
                <w:sz w:val="18"/>
                <w:szCs w:val="22"/>
                <w:shd w:val="clear" w:color="auto" w:fill="FFFFFF"/>
              </w:rPr>
              <w:t> </w:t>
            </w:r>
            <w:hyperlink r:id="rId5" w:tooltip="DA" w:history="1">
              <w:r w:rsidRPr="00523B90">
                <w:rPr>
                  <w:rFonts w:ascii="Times New Roman" w:hAnsi="Times New Roman"/>
                  <w:noProof/>
                  <w:sz w:val="18"/>
                  <w:szCs w:val="22"/>
                  <w:shd w:val="clear" w:color="auto" w:fill="FFFFFF"/>
                </w:rPr>
                <w:t>Derya Akay</w:t>
              </w:r>
            </w:hyperlink>
            <w:r w:rsidRPr="00523B90">
              <w:rPr>
                <w:rFonts w:ascii="Times New Roman" w:hAnsi="Times New Roman"/>
                <w:noProof/>
                <w:sz w:val="18"/>
                <w:szCs w:val="22"/>
                <w:shd w:val="clear" w:color="auto" w:fill="FFFFFF"/>
              </w:rPr>
              <w:t> </w:t>
            </w:r>
            <w:r w:rsidRPr="00523B90">
              <w:rPr>
                <w:rFonts w:ascii="Times New Roman" w:hAnsi="Times New Roman"/>
                <w:noProof/>
                <w:color w:val="000000"/>
                <w:sz w:val="18"/>
                <w:szCs w:val="22"/>
                <w:shd w:val="clear" w:color="auto" w:fill="FFFFFF"/>
              </w:rPr>
              <w:t>(1988, Türkiye), 2016 yılında Gelişen Sanatçı Portfolyo Ödülü’nü aldı. Yakın zamandaki kişisel sergiler arasında, Campbell River Sanat Galerisi (2017); Pomza, Del Vaz Projects, Los Angeles, Kaliforniya, 2017; Painting with Light, Kunstverein Toronto (2015); Breakfast, Lunch, Dinner &amp; Supper, Centre A, Vancouver (2014) yer alıyor. Sanatçının katıldığı grup sergileri: Aga Khan Museum, Toronto (2017); Unit 17, Vancouver (2017); Ambivalent Pleasures, Vancouver Art Gallery (2016); Gardener Museum, Toronto (2015); Geometry of Knowng Part I, Simon Fraser University Gallery, Burnaby (2015). Vancouver'da bulunan Contemporary Art Gallery’de misafir sanatçı olan Akay, bölgedeki göçmen geçmişleri olan yaşlı kadınlarla işbirliği yaparak beslenme, alışveriş ve yemek pişirme konularında bilgi toplama üzerine çalışıyor</w:t>
            </w:r>
            <w:r w:rsidRPr="00523B90">
              <w:rPr>
                <w:rFonts w:ascii="Times New Roman" w:hAnsi="Times New Roman"/>
                <w:noProof/>
                <w:color w:val="000000"/>
                <w:sz w:val="18"/>
                <w:shd w:val="clear" w:color="auto" w:fill="FFFFFF"/>
              </w:rPr>
              <w:t>.</w:t>
            </w:r>
          </w:p>
        </w:tc>
      </w:tr>
    </w:tbl>
    <w:p w:rsidR="00962890" w:rsidRPr="00523B90" w:rsidRDefault="00962890" w:rsidP="00716633">
      <w:pPr>
        <w:spacing w:after="0" w:line="240" w:lineRule="auto"/>
        <w:rPr>
          <w:rFonts w:ascii="Times New Roman" w:hAnsi="Times New Roman" w:cs="Times New Roman"/>
          <w:noProof/>
          <w:sz w:val="4"/>
        </w:rPr>
      </w:pPr>
    </w:p>
    <w:p w:rsidR="00716633" w:rsidRPr="00523B90" w:rsidRDefault="00716633" w:rsidP="00716633">
      <w:pPr>
        <w:spacing w:after="0" w:line="240" w:lineRule="auto"/>
        <w:rPr>
          <w:rFonts w:ascii="Times New Roman" w:hAnsi="Times New Roman" w:cs="Times New Roman"/>
          <w:noProof/>
          <w:sz w:val="4"/>
        </w:rPr>
      </w:pPr>
    </w:p>
    <w:p w:rsidR="00716633" w:rsidRPr="00523B90" w:rsidRDefault="00716633" w:rsidP="00716633">
      <w:pPr>
        <w:spacing w:after="0" w:line="240" w:lineRule="auto"/>
        <w:rPr>
          <w:rFonts w:ascii="Times New Roman" w:hAnsi="Times New Roman" w:cs="Times New Roman"/>
          <w:noProof/>
          <w:sz w:val="4"/>
        </w:rPr>
      </w:pPr>
    </w:p>
    <w:p w:rsidR="00716633" w:rsidRPr="00523B90" w:rsidRDefault="00716633" w:rsidP="00716633">
      <w:pPr>
        <w:spacing w:after="0" w:line="240" w:lineRule="auto"/>
        <w:rPr>
          <w:rFonts w:ascii="Times New Roman" w:hAnsi="Times New Roman" w:cs="Times New Roman"/>
          <w:noProof/>
          <w:sz w:val="4"/>
        </w:rPr>
      </w:pPr>
    </w:p>
    <w:p w:rsidR="00716633" w:rsidRPr="00523B90" w:rsidRDefault="00716633" w:rsidP="00716633">
      <w:pPr>
        <w:spacing w:after="0" w:line="240" w:lineRule="auto"/>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62890" w:rsidRPr="00523B90" w:rsidTr="00091CF0">
        <w:trPr>
          <w:trHeight w:val="895"/>
        </w:trPr>
        <w:tc>
          <w:tcPr>
            <w:tcW w:w="9322" w:type="dxa"/>
            <w:shd w:val="clear" w:color="auto" w:fill="auto"/>
          </w:tcPr>
          <w:p w:rsidR="00962890" w:rsidRPr="00523B90" w:rsidRDefault="00962890" w:rsidP="00716633">
            <w:pPr>
              <w:spacing w:after="0" w:line="240" w:lineRule="auto"/>
              <w:rPr>
                <w:rFonts w:ascii="Times New Roman" w:hAnsi="Times New Roman" w:cs="Times New Roman"/>
                <w:noProof/>
                <w:sz w:val="18"/>
                <w:szCs w:val="18"/>
              </w:rPr>
            </w:pPr>
            <w:r w:rsidRPr="00523B90">
              <w:rPr>
                <w:rFonts w:ascii="Times New Roman" w:hAnsi="Times New Roman" w:cs="Times New Roman"/>
                <w:b/>
                <w:bCs/>
                <w:noProof/>
                <w:sz w:val="18"/>
                <w:szCs w:val="18"/>
              </w:rPr>
              <w:t xml:space="preserve">SAHA Derneği: </w:t>
            </w:r>
            <w:r w:rsidRPr="00523B90">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962890" w:rsidRPr="00523B90" w:rsidRDefault="00962890" w:rsidP="00716633">
      <w:pPr>
        <w:spacing w:after="0" w:line="240" w:lineRule="auto"/>
        <w:rPr>
          <w:rFonts w:ascii="Times New Roman" w:hAnsi="Times New Roman" w:cs="Times New Roman"/>
          <w:noProof/>
        </w:rPr>
      </w:pPr>
    </w:p>
    <w:p w:rsidR="00962890" w:rsidRPr="00523B90" w:rsidRDefault="00917315" w:rsidP="00716633">
      <w:pPr>
        <w:spacing w:after="0" w:line="240" w:lineRule="auto"/>
        <w:jc w:val="center"/>
        <w:rPr>
          <w:rFonts w:ascii="Times New Roman" w:eastAsia="Times" w:hAnsi="Times New Roman" w:cs="Times New Roman"/>
          <w:noProof/>
          <w:color w:val="0000FF"/>
          <w:sz w:val="18"/>
          <w:szCs w:val="18"/>
          <w:u w:val="single"/>
        </w:rPr>
      </w:pPr>
      <w:hyperlink r:id="rId6" w:history="1">
        <w:r w:rsidR="00962890" w:rsidRPr="00523B90">
          <w:rPr>
            <w:rFonts w:ascii="Times New Roman" w:eastAsia="Times" w:hAnsi="Times New Roman" w:cs="Times New Roman"/>
            <w:noProof/>
            <w:color w:val="0000FF"/>
            <w:sz w:val="18"/>
            <w:szCs w:val="18"/>
            <w:u w:val="single"/>
          </w:rPr>
          <w:t>www.saha.org.tr</w:t>
        </w:r>
      </w:hyperlink>
    </w:p>
    <w:p w:rsidR="00962890" w:rsidRPr="00523B90" w:rsidRDefault="00917315" w:rsidP="00716633">
      <w:pPr>
        <w:spacing w:after="0" w:line="240" w:lineRule="auto"/>
        <w:jc w:val="center"/>
        <w:rPr>
          <w:rFonts w:ascii="Times New Roman" w:eastAsia="Times" w:hAnsi="Times New Roman" w:cs="Times New Roman"/>
          <w:noProof/>
          <w:sz w:val="18"/>
          <w:szCs w:val="18"/>
        </w:rPr>
      </w:pPr>
      <w:hyperlink r:id="rId7" w:history="1">
        <w:r w:rsidR="00962890" w:rsidRPr="00523B90">
          <w:rPr>
            <w:rFonts w:ascii="Times New Roman" w:eastAsia="Times" w:hAnsi="Times New Roman" w:cs="Times New Roman"/>
            <w:noProof/>
            <w:color w:val="0000FF"/>
            <w:sz w:val="18"/>
            <w:szCs w:val="18"/>
            <w:u w:val="single"/>
          </w:rPr>
          <w:t>facebook.com/SAHA-Dernegi</w:t>
        </w:r>
      </w:hyperlink>
    </w:p>
    <w:p w:rsidR="00962890" w:rsidRPr="00523B90" w:rsidRDefault="00917315" w:rsidP="00716633">
      <w:pPr>
        <w:spacing w:after="0" w:line="240" w:lineRule="auto"/>
        <w:jc w:val="center"/>
        <w:rPr>
          <w:rFonts w:ascii="Times New Roman" w:eastAsia="Times" w:hAnsi="Times New Roman" w:cs="Times New Roman"/>
          <w:noProof/>
          <w:sz w:val="18"/>
          <w:szCs w:val="18"/>
        </w:rPr>
      </w:pPr>
      <w:hyperlink r:id="rId8" w:history="1">
        <w:r w:rsidR="00962890" w:rsidRPr="00523B90">
          <w:rPr>
            <w:rFonts w:ascii="Times New Roman" w:eastAsia="Times" w:hAnsi="Times New Roman" w:cs="Times New Roman"/>
            <w:noProof/>
            <w:color w:val="0000FF"/>
            <w:sz w:val="18"/>
            <w:szCs w:val="18"/>
            <w:u w:val="single"/>
          </w:rPr>
          <w:t>twitter.com/SAHA</w:t>
        </w:r>
      </w:hyperlink>
    </w:p>
    <w:sectPr w:rsidR="00962890" w:rsidRPr="00523B90"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1C20"/>
    <w:rsid w:val="00035589"/>
    <w:rsid w:val="00035EDE"/>
    <w:rsid w:val="00035F34"/>
    <w:rsid w:val="00047886"/>
    <w:rsid w:val="00085BEF"/>
    <w:rsid w:val="000905B2"/>
    <w:rsid w:val="00095CCB"/>
    <w:rsid w:val="000C26A1"/>
    <w:rsid w:val="000F03DD"/>
    <w:rsid w:val="00100B2C"/>
    <w:rsid w:val="0010745D"/>
    <w:rsid w:val="001122EA"/>
    <w:rsid w:val="00116F97"/>
    <w:rsid w:val="00133799"/>
    <w:rsid w:val="00135745"/>
    <w:rsid w:val="001423BD"/>
    <w:rsid w:val="00144D5E"/>
    <w:rsid w:val="00145B51"/>
    <w:rsid w:val="0015337A"/>
    <w:rsid w:val="0016294C"/>
    <w:rsid w:val="00176BA5"/>
    <w:rsid w:val="001A66AE"/>
    <w:rsid w:val="001A7080"/>
    <w:rsid w:val="001C49BB"/>
    <w:rsid w:val="001D26C2"/>
    <w:rsid w:val="001E15DE"/>
    <w:rsid w:val="001E4EE1"/>
    <w:rsid w:val="001F0C3B"/>
    <w:rsid w:val="001F1EB5"/>
    <w:rsid w:val="00234E0B"/>
    <w:rsid w:val="00243F88"/>
    <w:rsid w:val="00255F92"/>
    <w:rsid w:val="0025629C"/>
    <w:rsid w:val="00262723"/>
    <w:rsid w:val="002A1B3E"/>
    <w:rsid w:val="002D3898"/>
    <w:rsid w:val="002E71E5"/>
    <w:rsid w:val="00301742"/>
    <w:rsid w:val="0032135E"/>
    <w:rsid w:val="00340E97"/>
    <w:rsid w:val="003B048B"/>
    <w:rsid w:val="003C13AD"/>
    <w:rsid w:val="003C34EF"/>
    <w:rsid w:val="003D66EE"/>
    <w:rsid w:val="0045726D"/>
    <w:rsid w:val="00474835"/>
    <w:rsid w:val="00477727"/>
    <w:rsid w:val="004856C2"/>
    <w:rsid w:val="004902F2"/>
    <w:rsid w:val="00494593"/>
    <w:rsid w:val="004968E5"/>
    <w:rsid w:val="004B3D9F"/>
    <w:rsid w:val="004C3FF7"/>
    <w:rsid w:val="004C6136"/>
    <w:rsid w:val="004D7812"/>
    <w:rsid w:val="004E10FB"/>
    <w:rsid w:val="004E4862"/>
    <w:rsid w:val="005043ED"/>
    <w:rsid w:val="00523B90"/>
    <w:rsid w:val="00537E0B"/>
    <w:rsid w:val="00562718"/>
    <w:rsid w:val="00585DEB"/>
    <w:rsid w:val="005912F0"/>
    <w:rsid w:val="00595AC1"/>
    <w:rsid w:val="005A7448"/>
    <w:rsid w:val="005D1381"/>
    <w:rsid w:val="005D6585"/>
    <w:rsid w:val="005F6149"/>
    <w:rsid w:val="00632BFC"/>
    <w:rsid w:val="0064724C"/>
    <w:rsid w:val="00660FE4"/>
    <w:rsid w:val="0066344D"/>
    <w:rsid w:val="00667195"/>
    <w:rsid w:val="006822A4"/>
    <w:rsid w:val="006D2B0B"/>
    <w:rsid w:val="006D2D06"/>
    <w:rsid w:val="006D3DB6"/>
    <w:rsid w:val="006E2985"/>
    <w:rsid w:val="00705313"/>
    <w:rsid w:val="00716633"/>
    <w:rsid w:val="00727F33"/>
    <w:rsid w:val="00746AB3"/>
    <w:rsid w:val="007508C3"/>
    <w:rsid w:val="007508D7"/>
    <w:rsid w:val="00756D9A"/>
    <w:rsid w:val="00772E2D"/>
    <w:rsid w:val="007845F5"/>
    <w:rsid w:val="007A5AFA"/>
    <w:rsid w:val="007B5592"/>
    <w:rsid w:val="007B585E"/>
    <w:rsid w:val="007E4B45"/>
    <w:rsid w:val="007F576F"/>
    <w:rsid w:val="00835774"/>
    <w:rsid w:val="008727D8"/>
    <w:rsid w:val="00876473"/>
    <w:rsid w:val="00880EBC"/>
    <w:rsid w:val="0088591F"/>
    <w:rsid w:val="00890592"/>
    <w:rsid w:val="00896568"/>
    <w:rsid w:val="008A52EC"/>
    <w:rsid w:val="008C11D2"/>
    <w:rsid w:val="008D38E1"/>
    <w:rsid w:val="00903242"/>
    <w:rsid w:val="00917315"/>
    <w:rsid w:val="00926D37"/>
    <w:rsid w:val="00935B67"/>
    <w:rsid w:val="00943240"/>
    <w:rsid w:val="00962890"/>
    <w:rsid w:val="009E1EFD"/>
    <w:rsid w:val="00A0460F"/>
    <w:rsid w:val="00A43511"/>
    <w:rsid w:val="00A43E75"/>
    <w:rsid w:val="00A52C10"/>
    <w:rsid w:val="00A70E08"/>
    <w:rsid w:val="00A77583"/>
    <w:rsid w:val="00A8450F"/>
    <w:rsid w:val="00AA2657"/>
    <w:rsid w:val="00AB4369"/>
    <w:rsid w:val="00AE1E5A"/>
    <w:rsid w:val="00AE3261"/>
    <w:rsid w:val="00AE42C1"/>
    <w:rsid w:val="00AF4331"/>
    <w:rsid w:val="00B07698"/>
    <w:rsid w:val="00B1462F"/>
    <w:rsid w:val="00B32975"/>
    <w:rsid w:val="00B42363"/>
    <w:rsid w:val="00B44294"/>
    <w:rsid w:val="00B47072"/>
    <w:rsid w:val="00B47FA2"/>
    <w:rsid w:val="00B9648B"/>
    <w:rsid w:val="00BB540A"/>
    <w:rsid w:val="00BB77E1"/>
    <w:rsid w:val="00BD3369"/>
    <w:rsid w:val="00BD620F"/>
    <w:rsid w:val="00BE3FD9"/>
    <w:rsid w:val="00BE5158"/>
    <w:rsid w:val="00BF0AC5"/>
    <w:rsid w:val="00C33D3B"/>
    <w:rsid w:val="00C50E87"/>
    <w:rsid w:val="00C542A3"/>
    <w:rsid w:val="00C661F3"/>
    <w:rsid w:val="00C75E77"/>
    <w:rsid w:val="00C909F4"/>
    <w:rsid w:val="00C93080"/>
    <w:rsid w:val="00CB446F"/>
    <w:rsid w:val="00CB6608"/>
    <w:rsid w:val="00CD6BE9"/>
    <w:rsid w:val="00CD7E98"/>
    <w:rsid w:val="00CE25D6"/>
    <w:rsid w:val="00CE6507"/>
    <w:rsid w:val="00D36CB4"/>
    <w:rsid w:val="00D6613D"/>
    <w:rsid w:val="00D734B9"/>
    <w:rsid w:val="00D73722"/>
    <w:rsid w:val="00D9246F"/>
    <w:rsid w:val="00D97B45"/>
    <w:rsid w:val="00DC4377"/>
    <w:rsid w:val="00DC517F"/>
    <w:rsid w:val="00DD696B"/>
    <w:rsid w:val="00E06FA0"/>
    <w:rsid w:val="00E12F90"/>
    <w:rsid w:val="00E218F5"/>
    <w:rsid w:val="00E35159"/>
    <w:rsid w:val="00E8006D"/>
    <w:rsid w:val="00E80DE8"/>
    <w:rsid w:val="00E87299"/>
    <w:rsid w:val="00E87DA3"/>
    <w:rsid w:val="00EA304D"/>
    <w:rsid w:val="00EB176C"/>
    <w:rsid w:val="00EC7D7F"/>
    <w:rsid w:val="00ED0B37"/>
    <w:rsid w:val="00F01B02"/>
    <w:rsid w:val="00F2601C"/>
    <w:rsid w:val="00F35379"/>
    <w:rsid w:val="00F63ED9"/>
    <w:rsid w:val="00F73D42"/>
    <w:rsid w:val="00F77988"/>
    <w:rsid w:val="00FD073E"/>
    <w:rsid w:val="00FE5007"/>
    <w:rsid w:val="00FE6D67"/>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A7E48-56B5-4861-BC96-497B19EB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5E"/>
  </w:style>
  <w:style w:type="paragraph" w:styleId="Balk2">
    <w:name w:val="heading 2"/>
    <w:basedOn w:val="Normal"/>
    <w:link w:val="Balk2Char"/>
    <w:uiPriority w:val="9"/>
    <w:qFormat/>
    <w:rsid w:val="000905B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VarsaylanParagrafYazTipi"/>
    <w:rsid w:val="00C909F4"/>
  </w:style>
  <w:style w:type="character" w:customStyle="1" w:styleId="apple-converted-space">
    <w:name w:val="apple-converted-space"/>
    <w:basedOn w:val="VarsaylanParagrafYazTipi"/>
    <w:rsid w:val="00C909F4"/>
  </w:style>
  <w:style w:type="character" w:styleId="Gl">
    <w:name w:val="Strong"/>
    <w:basedOn w:val="VarsaylanParagrafYazTipi"/>
    <w:uiPriority w:val="22"/>
    <w:qFormat/>
    <w:rsid w:val="006E2985"/>
    <w:rPr>
      <w:b/>
      <w:bCs/>
    </w:rPr>
  </w:style>
  <w:style w:type="character" w:customStyle="1" w:styleId="h23">
    <w:name w:val="h23"/>
    <w:basedOn w:val="VarsaylanParagrafYazTipi"/>
    <w:rsid w:val="006E2985"/>
  </w:style>
  <w:style w:type="paragraph" w:styleId="BalonMetni">
    <w:name w:val="Balloon Text"/>
    <w:basedOn w:val="Normal"/>
    <w:link w:val="BalonMetniChar"/>
    <w:uiPriority w:val="99"/>
    <w:semiHidden/>
    <w:unhideWhenUsed/>
    <w:rsid w:val="00024B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BEE"/>
    <w:rPr>
      <w:rFonts w:ascii="Tahoma" w:hAnsi="Tahoma" w:cs="Tahoma"/>
      <w:sz w:val="16"/>
      <w:szCs w:val="16"/>
    </w:rPr>
  </w:style>
  <w:style w:type="character" w:styleId="Kpr">
    <w:name w:val="Hyperlink"/>
    <w:basedOn w:val="VarsaylanParagrafYazTipi"/>
    <w:uiPriority w:val="99"/>
    <w:unhideWhenUsed/>
    <w:rsid w:val="00F2601C"/>
    <w:rPr>
      <w:color w:val="0563C1" w:themeColor="hyperlink"/>
      <w:u w:val="single"/>
    </w:rPr>
  </w:style>
  <w:style w:type="character" w:customStyle="1" w:styleId="Balk2Char">
    <w:name w:val="Başlık 2 Char"/>
    <w:basedOn w:val="VarsaylanParagrafYazTipi"/>
    <w:link w:val="Balk2"/>
    <w:uiPriority w:val="9"/>
    <w:rsid w:val="000905B2"/>
    <w:rPr>
      <w:rFonts w:ascii="Times New Roman" w:eastAsia="Times New Roman" w:hAnsi="Times New Roman" w:cs="Times New Roman"/>
      <w:b/>
      <w:bCs/>
      <w:sz w:val="36"/>
      <w:szCs w:val="36"/>
      <w:lang w:eastAsia="tr-TR"/>
    </w:rPr>
  </w:style>
  <w:style w:type="paragraph" w:styleId="GvdeMetni">
    <w:name w:val="Body Text"/>
    <w:basedOn w:val="Normal"/>
    <w:link w:val="GvdeMetniChar"/>
    <w:semiHidden/>
    <w:rsid w:val="00FD073E"/>
    <w:pPr>
      <w:spacing w:after="0" w:line="240" w:lineRule="auto"/>
      <w:jc w:val="center"/>
    </w:pPr>
    <w:rPr>
      <w:rFonts w:ascii="Interstate-LightCondensedTR" w:eastAsia="Times" w:hAnsi="Interstate-LightCondensedTR" w:cs="Times New Roman"/>
      <w:sz w:val="32"/>
      <w:szCs w:val="20"/>
    </w:rPr>
  </w:style>
  <w:style w:type="character" w:customStyle="1" w:styleId="GvdeMetniChar">
    <w:name w:val="Gövde Metni Char"/>
    <w:basedOn w:val="VarsaylanParagrafYazTipi"/>
    <w:link w:val="GvdeMetni"/>
    <w:semiHidden/>
    <w:rsid w:val="00FD073E"/>
    <w:rPr>
      <w:rFonts w:ascii="Interstate-LightCondensedTR" w:eastAsia="Times" w:hAnsi="Interstate-LightCondensedTR" w:cs="Times New Roman"/>
      <w:sz w:val="32"/>
      <w:szCs w:val="20"/>
    </w:rPr>
  </w:style>
  <w:style w:type="character" w:styleId="zlenenKpr">
    <w:name w:val="FollowedHyperlink"/>
    <w:basedOn w:val="VarsaylanParagrafYazTipi"/>
    <w:uiPriority w:val="99"/>
    <w:semiHidden/>
    <w:unhideWhenUsed/>
    <w:rsid w:val="00772E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40708">
      <w:bodyDiv w:val="1"/>
      <w:marLeft w:val="0"/>
      <w:marRight w:val="0"/>
      <w:marTop w:val="0"/>
      <w:marBottom w:val="0"/>
      <w:divBdr>
        <w:top w:val="none" w:sz="0" w:space="0" w:color="auto"/>
        <w:left w:val="none" w:sz="0" w:space="0" w:color="auto"/>
        <w:bottom w:val="none" w:sz="0" w:space="0" w:color="auto"/>
        <w:right w:val="none" w:sz="0" w:space="0" w:color="auto"/>
      </w:divBdr>
    </w:div>
    <w:div w:id="1350061243">
      <w:bodyDiv w:val="1"/>
      <w:marLeft w:val="0"/>
      <w:marRight w:val="0"/>
      <w:marTop w:val="0"/>
      <w:marBottom w:val="0"/>
      <w:divBdr>
        <w:top w:val="none" w:sz="0" w:space="0" w:color="auto"/>
        <w:left w:val="none" w:sz="0" w:space="0" w:color="auto"/>
        <w:bottom w:val="none" w:sz="0" w:space="0" w:color="auto"/>
        <w:right w:val="none" w:sz="0" w:space="0" w:color="auto"/>
      </w:divBdr>
    </w:div>
    <w:div w:id="1445341609">
      <w:bodyDiv w:val="1"/>
      <w:marLeft w:val="0"/>
      <w:marRight w:val="0"/>
      <w:marTop w:val="0"/>
      <w:marBottom w:val="0"/>
      <w:divBdr>
        <w:top w:val="none" w:sz="0" w:space="0" w:color="auto"/>
        <w:left w:val="none" w:sz="0" w:space="0" w:color="auto"/>
        <w:bottom w:val="none" w:sz="0" w:space="0" w:color="auto"/>
        <w:right w:val="none" w:sz="0" w:space="0" w:color="auto"/>
      </w:divBdr>
    </w:div>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openxmlformats.org/officeDocument/2006/relationships/settings" Target="settings.xml"/><Relationship Id="rId7" Type="http://schemas.openxmlformats.org/officeDocument/2006/relationships/hyperlink" Target="http://www.facebook.com/pages/SAHA-Dernegi/117518818416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 TargetMode="External"/><Relationship Id="rId5" Type="http://schemas.openxmlformats.org/officeDocument/2006/relationships/hyperlink" Target="http://www.deryaaka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CB93B-5BC1-42B1-8BEF-DF4519F1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373</Words>
  <Characters>2130</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Dilara Günay (A&amp;B)</cp:lastModifiedBy>
  <cp:revision>6</cp:revision>
  <dcterms:created xsi:type="dcterms:W3CDTF">2017-03-14T12:44:00Z</dcterms:created>
  <dcterms:modified xsi:type="dcterms:W3CDTF">2017-04-04T09:02:00Z</dcterms:modified>
</cp:coreProperties>
</file>