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F51" w:rsidRPr="003D1F51" w:rsidRDefault="003D1F51" w:rsidP="003D1F51">
      <w:pPr>
        <w:spacing w:after="0" w:line="240" w:lineRule="auto"/>
        <w:jc w:val="center"/>
        <w:rPr>
          <w:rFonts w:cs="Times New Roman"/>
          <w:b/>
          <w:noProof/>
          <w:sz w:val="24"/>
          <w:szCs w:val="24"/>
        </w:rPr>
      </w:pPr>
    </w:p>
    <w:p w:rsidR="003D1F51" w:rsidRPr="003D1F51" w:rsidRDefault="00CA2097" w:rsidP="003D1F51">
      <w:pPr>
        <w:spacing w:after="0" w:line="240" w:lineRule="auto"/>
        <w:jc w:val="right"/>
        <w:rPr>
          <w:rFonts w:cs="Times New Roman"/>
          <w:noProof/>
          <w:sz w:val="24"/>
          <w:szCs w:val="24"/>
        </w:rPr>
      </w:pPr>
      <w:r w:rsidRPr="00CA2097">
        <w:rPr>
          <w:rFonts w:cs="Times New Roman"/>
          <w:noProof/>
          <w:sz w:val="24"/>
          <w:szCs w:val="24"/>
        </w:rPr>
        <w:t>2</w:t>
      </w:r>
      <w:r w:rsidR="00EF5CD4">
        <w:rPr>
          <w:rFonts w:cs="Times New Roman"/>
          <w:noProof/>
          <w:sz w:val="24"/>
          <w:szCs w:val="24"/>
        </w:rPr>
        <w:t>6</w:t>
      </w:r>
      <w:r w:rsidR="002675EC" w:rsidRPr="00CA2097">
        <w:rPr>
          <w:rFonts w:cs="Times New Roman"/>
          <w:noProof/>
          <w:sz w:val="24"/>
          <w:szCs w:val="24"/>
        </w:rPr>
        <w:t xml:space="preserve"> </w:t>
      </w:r>
      <w:r w:rsidR="00EF5CD4">
        <w:rPr>
          <w:rFonts w:cs="Times New Roman"/>
          <w:noProof/>
          <w:sz w:val="24"/>
          <w:szCs w:val="24"/>
        </w:rPr>
        <w:t>Ocak</w:t>
      </w:r>
      <w:r w:rsidR="003D1F51" w:rsidRPr="003D1F51">
        <w:rPr>
          <w:rFonts w:cs="Times New Roman"/>
          <w:noProof/>
          <w:sz w:val="24"/>
          <w:szCs w:val="24"/>
        </w:rPr>
        <w:t xml:space="preserve"> 201</w:t>
      </w:r>
      <w:r w:rsidR="00EF5CD4">
        <w:rPr>
          <w:rFonts w:cs="Times New Roman"/>
          <w:noProof/>
          <w:sz w:val="24"/>
          <w:szCs w:val="24"/>
        </w:rPr>
        <w:t>8</w:t>
      </w:r>
    </w:p>
    <w:p w:rsidR="003D1F51" w:rsidRDefault="003D1F51" w:rsidP="00DA11F8">
      <w:pPr>
        <w:spacing w:after="0" w:line="240" w:lineRule="auto"/>
        <w:rPr>
          <w:rFonts w:cs="Times New Roman"/>
          <w:b/>
          <w:noProof/>
          <w:sz w:val="32"/>
          <w:szCs w:val="24"/>
        </w:rPr>
      </w:pPr>
    </w:p>
    <w:p w:rsidR="007348E7" w:rsidRDefault="007348E7" w:rsidP="007348E7">
      <w:pPr>
        <w:spacing w:after="0" w:line="240" w:lineRule="auto"/>
        <w:jc w:val="center"/>
        <w:rPr>
          <w:rFonts w:cs="Times New Roman"/>
          <w:b/>
          <w:noProof/>
          <w:sz w:val="32"/>
          <w:szCs w:val="24"/>
        </w:rPr>
      </w:pPr>
      <w:r>
        <w:rPr>
          <w:rFonts w:cs="Times New Roman"/>
          <w:b/>
          <w:noProof/>
          <w:sz w:val="32"/>
          <w:szCs w:val="24"/>
        </w:rPr>
        <w:t xml:space="preserve">SAHA Derneği, </w:t>
      </w:r>
      <w:r w:rsidR="00DA436A">
        <w:rPr>
          <w:rFonts w:cs="Times New Roman"/>
          <w:b/>
          <w:noProof/>
          <w:sz w:val="32"/>
          <w:szCs w:val="24"/>
        </w:rPr>
        <w:t>sanatçı</w:t>
      </w:r>
    </w:p>
    <w:p w:rsidR="007348E7" w:rsidRDefault="007348E7" w:rsidP="007348E7">
      <w:pPr>
        <w:spacing w:after="0" w:line="240" w:lineRule="auto"/>
        <w:jc w:val="center"/>
        <w:rPr>
          <w:rFonts w:cs="Times New Roman"/>
          <w:b/>
          <w:noProof/>
          <w:sz w:val="32"/>
          <w:szCs w:val="24"/>
        </w:rPr>
      </w:pPr>
      <w:r>
        <w:rPr>
          <w:rFonts w:cs="Times New Roman"/>
          <w:b/>
          <w:noProof/>
          <w:sz w:val="32"/>
          <w:szCs w:val="24"/>
        </w:rPr>
        <w:t xml:space="preserve"> Cevdet Erek’</w:t>
      </w:r>
      <w:r w:rsidR="00DA436A">
        <w:rPr>
          <w:rFonts w:cs="Times New Roman"/>
          <w:b/>
          <w:noProof/>
          <w:sz w:val="32"/>
          <w:szCs w:val="24"/>
        </w:rPr>
        <w:t>in Belçika’daki kişisel sergisine</w:t>
      </w:r>
      <w:r>
        <w:rPr>
          <w:rFonts w:cs="Times New Roman"/>
          <w:b/>
          <w:noProof/>
          <w:sz w:val="32"/>
          <w:szCs w:val="24"/>
        </w:rPr>
        <w:t xml:space="preserve"> eser üretim desteği verdi.</w:t>
      </w:r>
    </w:p>
    <w:p w:rsidR="000C51F3" w:rsidRPr="000C51F3" w:rsidRDefault="000C51F3" w:rsidP="003D1F51">
      <w:pPr>
        <w:shd w:val="clear" w:color="auto" w:fill="FFFFFF"/>
        <w:spacing w:after="0" w:line="240" w:lineRule="auto"/>
        <w:rPr>
          <w:rFonts w:eastAsia="Times New Roman" w:cs="Helvetica"/>
          <w:noProof/>
          <w:color w:val="000000"/>
          <w:szCs w:val="24"/>
          <w:lang w:eastAsia="tr-TR"/>
        </w:rPr>
      </w:pPr>
    </w:p>
    <w:p w:rsidR="00874067" w:rsidRDefault="00874067" w:rsidP="003D1F51">
      <w:pPr>
        <w:shd w:val="clear" w:color="auto" w:fill="FFFFFF"/>
        <w:spacing w:after="0" w:line="240" w:lineRule="auto"/>
        <w:rPr>
          <w:rFonts w:eastAsia="Times New Roman" w:cs="Helvetica"/>
          <w:b/>
          <w:noProof/>
          <w:color w:val="000000"/>
          <w:szCs w:val="24"/>
          <w:lang w:eastAsia="tr-TR"/>
        </w:rPr>
      </w:pPr>
    </w:p>
    <w:p w:rsidR="00874067" w:rsidRDefault="007348E7" w:rsidP="003D1F51">
      <w:pPr>
        <w:shd w:val="clear" w:color="auto" w:fill="FFFFFF"/>
        <w:spacing w:after="0" w:line="240" w:lineRule="auto"/>
        <w:rPr>
          <w:rFonts w:eastAsia="Times New Roman" w:cs="Helvetica"/>
          <w:noProof/>
          <w:color w:val="000000"/>
          <w:szCs w:val="24"/>
          <w:lang w:eastAsia="tr-TR"/>
        </w:rPr>
      </w:pPr>
      <w:r w:rsidRPr="00CB792F">
        <w:rPr>
          <w:rFonts w:eastAsia="Times New Roman" w:cs="Helvetica"/>
          <w:noProof/>
          <w:color w:val="000000"/>
          <w:szCs w:val="24"/>
          <w:lang w:eastAsia="tr-TR"/>
        </w:rPr>
        <w:t>SAHA,</w:t>
      </w:r>
      <w:r w:rsidRPr="00BC6550">
        <w:rPr>
          <w:rFonts w:eastAsia="Times New Roman" w:cs="Helvetica"/>
          <w:noProof/>
          <w:color w:val="000000"/>
          <w:szCs w:val="24"/>
          <w:lang w:eastAsia="tr-TR"/>
        </w:rPr>
        <w:t xml:space="preserve"> </w:t>
      </w:r>
      <w:r w:rsidR="00CF37C9">
        <w:rPr>
          <w:rFonts w:eastAsia="Times New Roman" w:cs="Helvetica"/>
          <w:noProof/>
          <w:color w:val="000000"/>
          <w:szCs w:val="24"/>
          <w:lang w:eastAsia="tr-TR"/>
        </w:rPr>
        <w:t xml:space="preserve">sanatçı </w:t>
      </w:r>
      <w:r w:rsidR="00874067" w:rsidRPr="00CF37C9">
        <w:rPr>
          <w:rFonts w:eastAsia="Times New Roman" w:cs="Helvetica"/>
          <w:noProof/>
          <w:color w:val="000000"/>
          <w:szCs w:val="24"/>
          <w:lang w:eastAsia="tr-TR"/>
        </w:rPr>
        <w:t>Cevdet Erek’</w:t>
      </w:r>
      <w:r w:rsidRPr="00CF37C9">
        <w:rPr>
          <w:rFonts w:eastAsia="Times New Roman" w:cs="Helvetica"/>
          <w:noProof/>
          <w:color w:val="000000"/>
          <w:szCs w:val="24"/>
          <w:lang w:eastAsia="tr-TR"/>
        </w:rPr>
        <w:t>e</w:t>
      </w:r>
      <w:r w:rsidR="00874067" w:rsidRPr="00CF37C9">
        <w:rPr>
          <w:rFonts w:eastAsia="Times New Roman" w:cs="Helvetica"/>
          <w:noProof/>
          <w:color w:val="000000"/>
          <w:szCs w:val="24"/>
          <w:lang w:eastAsia="tr-TR"/>
        </w:rPr>
        <w:t>,</w:t>
      </w:r>
      <w:r w:rsidR="00874067" w:rsidRPr="00BC6550">
        <w:rPr>
          <w:rFonts w:eastAsia="Times New Roman" w:cs="Helvetica"/>
          <w:noProof/>
          <w:color w:val="000000"/>
          <w:szCs w:val="24"/>
          <w:lang w:eastAsia="tr-TR"/>
        </w:rPr>
        <w:t xml:space="preserve"> </w:t>
      </w:r>
      <w:r w:rsidR="00241AE8" w:rsidRPr="00241AE8">
        <w:rPr>
          <w:rFonts w:eastAsia="Times New Roman" w:cs="Helvetica"/>
          <w:noProof/>
          <w:color w:val="000000"/>
          <w:szCs w:val="24"/>
          <w:lang w:eastAsia="tr-TR"/>
        </w:rPr>
        <w:t>20 Ocak–29 Nisan 2018 tarihleri arasında</w:t>
      </w:r>
      <w:r w:rsidR="00241AE8">
        <w:rPr>
          <w:rFonts w:eastAsia="Times New Roman" w:cs="Helvetica"/>
          <w:noProof/>
          <w:color w:val="000000"/>
          <w:szCs w:val="24"/>
          <w:lang w:eastAsia="tr-TR"/>
        </w:rPr>
        <w:t xml:space="preserve"> </w:t>
      </w:r>
      <w:bookmarkStart w:id="0" w:name="_GoBack"/>
      <w:bookmarkEnd w:id="0"/>
      <w:r w:rsidRPr="00BC6550">
        <w:rPr>
          <w:rFonts w:eastAsia="Times New Roman" w:cs="Helvetica"/>
          <w:noProof/>
          <w:color w:val="000000"/>
          <w:szCs w:val="24"/>
          <w:lang w:eastAsia="tr-TR"/>
        </w:rPr>
        <w:t>M HKA</w:t>
      </w:r>
      <w:r w:rsidR="00337689">
        <w:rPr>
          <w:rFonts w:eastAsia="Times New Roman" w:cs="Helvetica"/>
          <w:noProof/>
          <w:color w:val="000000"/>
          <w:szCs w:val="24"/>
          <w:lang w:eastAsia="tr-TR"/>
        </w:rPr>
        <w:t>’daki</w:t>
      </w:r>
      <w:r w:rsidRPr="00BC6550">
        <w:rPr>
          <w:rFonts w:eastAsia="Times New Roman" w:cs="Helvetica"/>
          <w:noProof/>
          <w:color w:val="000000"/>
          <w:szCs w:val="24"/>
          <w:lang w:eastAsia="tr-TR"/>
        </w:rPr>
        <w:t xml:space="preserve"> IN SITU</w:t>
      </w:r>
      <w:r w:rsidRPr="00BC6550">
        <w:t xml:space="preserve"> </w:t>
      </w:r>
      <w:r w:rsidRPr="00BC6550">
        <w:rPr>
          <w:rFonts w:eastAsia="Times New Roman" w:cs="Helvetica"/>
          <w:noProof/>
          <w:color w:val="000000"/>
          <w:szCs w:val="24"/>
          <w:lang w:eastAsia="tr-TR"/>
        </w:rPr>
        <w:t>programında</w:t>
      </w:r>
      <w:r w:rsidR="00337689">
        <w:rPr>
          <w:rFonts w:eastAsia="Times New Roman" w:cs="Helvetica"/>
          <w:noProof/>
          <w:color w:val="000000"/>
          <w:szCs w:val="24"/>
          <w:lang w:eastAsia="tr-TR"/>
        </w:rPr>
        <w:t xml:space="preserve"> yer alan</w:t>
      </w:r>
      <w:r w:rsidRPr="00BC6550">
        <w:rPr>
          <w:rFonts w:eastAsia="Times New Roman" w:cs="Helvetica"/>
          <w:noProof/>
          <w:color w:val="000000"/>
          <w:szCs w:val="24"/>
          <w:lang w:eastAsia="tr-TR"/>
        </w:rPr>
        <w:t xml:space="preserve"> </w:t>
      </w:r>
      <w:r w:rsidR="00874067" w:rsidRPr="00BC6550">
        <w:rPr>
          <w:rFonts w:eastAsia="Times New Roman" w:cs="Helvetica"/>
          <w:noProof/>
          <w:color w:val="000000"/>
          <w:szCs w:val="24"/>
          <w:lang w:eastAsia="tr-TR"/>
        </w:rPr>
        <w:t>“AAAAA” adlı kişisel sergisi</w:t>
      </w:r>
      <w:r w:rsidR="00CF37C9">
        <w:rPr>
          <w:rFonts w:eastAsia="Times New Roman" w:cs="Helvetica"/>
          <w:noProof/>
          <w:color w:val="000000"/>
          <w:szCs w:val="24"/>
          <w:lang w:eastAsia="tr-TR"/>
        </w:rPr>
        <w:t xml:space="preserve"> için</w:t>
      </w:r>
      <w:r w:rsidRPr="00BC6550">
        <w:rPr>
          <w:rFonts w:eastAsia="Times New Roman" w:cs="Helvetica"/>
          <w:noProof/>
          <w:color w:val="000000"/>
          <w:szCs w:val="24"/>
          <w:lang w:eastAsia="tr-TR"/>
        </w:rPr>
        <w:t xml:space="preserve"> </w:t>
      </w:r>
      <w:r w:rsidR="00874067" w:rsidRPr="00BC6550">
        <w:rPr>
          <w:rFonts w:eastAsia="Times New Roman" w:cs="Helvetica"/>
          <w:noProof/>
          <w:color w:val="000000"/>
          <w:szCs w:val="24"/>
          <w:lang w:eastAsia="tr-TR"/>
        </w:rPr>
        <w:t>eser üretim</w:t>
      </w:r>
      <w:r w:rsidRPr="00BC6550">
        <w:rPr>
          <w:rFonts w:eastAsia="Times New Roman" w:cs="Helvetica"/>
          <w:noProof/>
          <w:color w:val="000000"/>
          <w:szCs w:val="24"/>
          <w:lang w:eastAsia="tr-TR"/>
        </w:rPr>
        <w:t xml:space="preserve">i </w:t>
      </w:r>
      <w:r w:rsidR="00874067" w:rsidRPr="00BC6550">
        <w:rPr>
          <w:rFonts w:eastAsia="Times New Roman" w:cs="Helvetica"/>
          <w:noProof/>
          <w:color w:val="000000"/>
          <w:szCs w:val="24"/>
          <w:lang w:eastAsia="tr-TR"/>
        </w:rPr>
        <w:t xml:space="preserve">desteği verdi. </w:t>
      </w:r>
      <w:r w:rsidRPr="00BC6550">
        <w:rPr>
          <w:rFonts w:eastAsia="Times New Roman" w:cs="Helvetica"/>
          <w:noProof/>
          <w:color w:val="000000"/>
          <w:szCs w:val="24"/>
          <w:lang w:eastAsia="tr-TR"/>
        </w:rPr>
        <w:t>Sanatçı, küratörlüğünü Nav Haq’ın üstlendiği M HKA’daki sergisi</w:t>
      </w:r>
      <w:r w:rsidR="00CF37C9">
        <w:rPr>
          <w:rFonts w:eastAsia="Times New Roman" w:cs="Helvetica"/>
          <w:noProof/>
          <w:color w:val="000000"/>
          <w:szCs w:val="24"/>
          <w:lang w:eastAsia="tr-TR"/>
        </w:rPr>
        <w:t>nde,</w:t>
      </w:r>
      <w:r w:rsidRPr="00BC6550">
        <w:rPr>
          <w:rFonts w:eastAsia="Times New Roman" w:cs="Helvetica"/>
          <w:noProof/>
          <w:color w:val="000000"/>
          <w:szCs w:val="24"/>
          <w:lang w:eastAsia="tr-TR"/>
        </w:rPr>
        <w:t xml:space="preserve"> pratiğinin temel özelliklerini yeni malzeme araştırmasına dönüştüren deneysel bir proje</w:t>
      </w:r>
      <w:r w:rsidR="00CF37C9">
        <w:rPr>
          <w:rFonts w:eastAsia="Times New Roman" w:cs="Helvetica"/>
          <w:noProof/>
          <w:color w:val="000000"/>
          <w:szCs w:val="24"/>
          <w:lang w:eastAsia="tr-TR"/>
        </w:rPr>
        <w:t xml:space="preserve"> sundu</w:t>
      </w:r>
      <w:r w:rsidRPr="00BC6550">
        <w:rPr>
          <w:rFonts w:eastAsia="Times New Roman" w:cs="Helvetica"/>
          <w:noProof/>
          <w:color w:val="000000"/>
          <w:szCs w:val="24"/>
          <w:lang w:eastAsia="tr-TR"/>
        </w:rPr>
        <w:t>.</w:t>
      </w:r>
      <w:r w:rsidR="00BC6550" w:rsidRPr="00BC6550">
        <w:rPr>
          <w:rFonts w:eastAsia="Times New Roman" w:cs="Helvetica"/>
          <w:noProof/>
          <w:color w:val="000000"/>
          <w:szCs w:val="24"/>
          <w:lang w:eastAsia="tr-TR"/>
        </w:rPr>
        <w:t xml:space="preserve"> </w:t>
      </w:r>
      <w:r w:rsidR="00CF37C9">
        <w:rPr>
          <w:rFonts w:eastAsia="Times New Roman" w:cs="Helvetica"/>
          <w:noProof/>
          <w:color w:val="000000"/>
          <w:szCs w:val="24"/>
          <w:lang w:eastAsia="tr-TR"/>
        </w:rPr>
        <w:t xml:space="preserve">Sanatçının, Anvers’teki </w:t>
      </w:r>
      <w:r w:rsidR="00CF37C9" w:rsidRPr="00BC6550">
        <w:rPr>
          <w:rFonts w:eastAsia="Times New Roman" w:cs="Helvetica"/>
          <w:noProof/>
          <w:color w:val="000000"/>
          <w:szCs w:val="24"/>
          <w:lang w:eastAsia="tr-TR"/>
        </w:rPr>
        <w:t xml:space="preserve">teraslı evlerin </w:t>
      </w:r>
      <w:r w:rsidRPr="00BC6550">
        <w:rPr>
          <w:rFonts w:eastAsia="Times New Roman" w:cs="Helvetica"/>
          <w:noProof/>
          <w:color w:val="000000"/>
          <w:szCs w:val="24"/>
          <w:lang w:eastAsia="tr-TR"/>
        </w:rPr>
        <w:t>“A” harfine benzeyen cephelerini geometrik dilbilgisine çevirerek şekillendirdiği yeni tipografik iş, enstala</w:t>
      </w:r>
      <w:r w:rsidR="00CF37C9">
        <w:rPr>
          <w:rFonts w:eastAsia="Times New Roman" w:cs="Helvetica"/>
          <w:noProof/>
          <w:color w:val="000000"/>
          <w:szCs w:val="24"/>
          <w:lang w:eastAsia="tr-TR"/>
        </w:rPr>
        <w:t>s</w:t>
      </w:r>
      <w:r w:rsidRPr="00BC6550">
        <w:rPr>
          <w:rFonts w:eastAsia="Times New Roman" w:cs="Helvetica"/>
          <w:noProof/>
          <w:color w:val="000000"/>
          <w:szCs w:val="24"/>
          <w:lang w:eastAsia="tr-TR"/>
        </w:rPr>
        <w:t xml:space="preserve">yonun kalbinde yer alıyor. </w:t>
      </w:r>
      <w:r w:rsidR="00BC6550">
        <w:rPr>
          <w:rFonts w:eastAsia="Times New Roman" w:cs="Helvetica"/>
          <w:noProof/>
          <w:color w:val="000000"/>
          <w:szCs w:val="24"/>
          <w:lang w:eastAsia="tr-TR"/>
        </w:rPr>
        <w:t>B</w:t>
      </w:r>
      <w:r w:rsidRPr="00BC6550">
        <w:rPr>
          <w:rFonts w:eastAsia="Times New Roman" w:cs="Helvetica"/>
          <w:noProof/>
          <w:color w:val="000000"/>
          <w:szCs w:val="24"/>
          <w:lang w:eastAsia="tr-TR"/>
        </w:rPr>
        <w:t>u cepheler galerinin duvarlarında gerçek boyutlu grafik resimler olarak sunuluyor. Seslerin görselleştirilmesi için kullanılan çizgi roman stiline benzeyen harfler, sanki şehirden gelip pencereden müzenin içine giriyor</w:t>
      </w:r>
      <w:r w:rsidR="00CF37C9">
        <w:rPr>
          <w:rFonts w:eastAsia="Times New Roman" w:cs="Helvetica"/>
          <w:noProof/>
          <w:color w:val="000000"/>
          <w:szCs w:val="24"/>
          <w:lang w:eastAsia="tr-TR"/>
        </w:rPr>
        <w:t>muş</w:t>
      </w:r>
      <w:r w:rsidRPr="00BC6550">
        <w:rPr>
          <w:rFonts w:eastAsia="Times New Roman" w:cs="Helvetica"/>
          <w:noProof/>
          <w:color w:val="000000"/>
          <w:szCs w:val="24"/>
          <w:lang w:eastAsia="tr-TR"/>
        </w:rPr>
        <w:t xml:space="preserve"> hissi uyandırıyor.</w:t>
      </w:r>
    </w:p>
    <w:p w:rsidR="00CF37C9" w:rsidRDefault="00CF37C9" w:rsidP="003D1F51">
      <w:pPr>
        <w:shd w:val="clear" w:color="auto" w:fill="FFFFFF"/>
        <w:spacing w:after="0" w:line="240" w:lineRule="auto"/>
        <w:rPr>
          <w:rFonts w:eastAsia="Times New Roman" w:cs="Helvetica"/>
          <w:noProof/>
          <w:color w:val="000000"/>
          <w:szCs w:val="24"/>
          <w:lang w:eastAsia="tr-TR"/>
        </w:rPr>
      </w:pPr>
    </w:p>
    <w:p w:rsidR="000C51F3" w:rsidRPr="00BC6550" w:rsidRDefault="00BC6550" w:rsidP="00BC6550">
      <w:pPr>
        <w:shd w:val="clear" w:color="auto" w:fill="FFFFFF"/>
        <w:spacing w:after="0" w:line="240" w:lineRule="auto"/>
        <w:rPr>
          <w:rFonts w:eastAsia="Times New Roman" w:cs="Helvetica"/>
          <w:noProof/>
          <w:color w:val="000000"/>
          <w:szCs w:val="24"/>
          <w:lang w:eastAsia="tr-TR"/>
        </w:rPr>
      </w:pPr>
      <w:r>
        <w:rPr>
          <w:rFonts w:eastAsia="Times New Roman" w:cs="Helvetica"/>
          <w:noProof/>
          <w:color w:val="000000"/>
          <w:szCs w:val="24"/>
          <w:lang w:eastAsia="tr-TR"/>
        </w:rPr>
        <w:t>Mü</w:t>
      </w:r>
      <w:r w:rsidRPr="00BC6550">
        <w:rPr>
          <w:rFonts w:eastAsia="Times New Roman" w:cs="Helvetica"/>
          <w:noProof/>
          <w:color w:val="000000"/>
          <w:szCs w:val="24"/>
          <w:lang w:eastAsia="tr-TR"/>
        </w:rPr>
        <w:t>zenin içindeki ve dışındaki alanlar</w:t>
      </w:r>
      <w:r w:rsidR="00CF37C9">
        <w:rPr>
          <w:rFonts w:eastAsia="Times New Roman" w:cs="Helvetica"/>
          <w:noProof/>
          <w:color w:val="000000"/>
          <w:szCs w:val="24"/>
          <w:lang w:eastAsia="tr-TR"/>
        </w:rPr>
        <w:t>ın</w:t>
      </w:r>
      <w:r w:rsidRPr="00BC6550">
        <w:rPr>
          <w:rFonts w:eastAsia="Times New Roman" w:cs="Helvetica"/>
          <w:noProof/>
          <w:color w:val="000000"/>
          <w:szCs w:val="24"/>
          <w:lang w:eastAsia="tr-TR"/>
        </w:rPr>
        <w:t xml:space="preserve"> ilişkiler</w:t>
      </w:r>
      <w:r w:rsidR="00CF37C9">
        <w:rPr>
          <w:rFonts w:eastAsia="Times New Roman" w:cs="Helvetica"/>
          <w:noProof/>
          <w:color w:val="000000"/>
          <w:szCs w:val="24"/>
          <w:lang w:eastAsia="tr-TR"/>
        </w:rPr>
        <w:t>iy</w:t>
      </w:r>
      <w:r w:rsidRPr="00BC6550">
        <w:rPr>
          <w:rFonts w:eastAsia="Times New Roman" w:cs="Helvetica"/>
          <w:noProof/>
          <w:color w:val="000000"/>
          <w:szCs w:val="24"/>
          <w:lang w:eastAsia="tr-TR"/>
        </w:rPr>
        <w:t>le ilgilen</w:t>
      </w:r>
      <w:r>
        <w:rPr>
          <w:rFonts w:eastAsia="Times New Roman" w:cs="Helvetica"/>
          <w:noProof/>
          <w:color w:val="000000"/>
          <w:szCs w:val="24"/>
          <w:lang w:eastAsia="tr-TR"/>
        </w:rPr>
        <w:t>en Erek</w:t>
      </w:r>
      <w:r w:rsidRPr="00BC6550">
        <w:rPr>
          <w:rFonts w:eastAsia="Times New Roman" w:cs="Helvetica"/>
          <w:noProof/>
          <w:color w:val="000000"/>
          <w:szCs w:val="24"/>
          <w:lang w:eastAsia="tr-TR"/>
        </w:rPr>
        <w:t>, sergi alanının hemen ötesindeki sokakta yer alan bariyer, duba ve reklam panoları gibi “sokak mobilyaları”nı da göz önüne alıyor. Proje, bu tarz işlevsel hazır objelere getirdiği düzenlemeyle</w:t>
      </w:r>
      <w:r w:rsidR="008C7D80">
        <w:rPr>
          <w:rFonts w:eastAsia="Times New Roman" w:cs="Helvetica"/>
          <w:noProof/>
          <w:color w:val="000000"/>
          <w:szCs w:val="24"/>
          <w:lang w:eastAsia="tr-TR"/>
        </w:rPr>
        <w:t>,</w:t>
      </w:r>
      <w:r w:rsidRPr="00BC6550">
        <w:rPr>
          <w:rFonts w:eastAsia="Times New Roman" w:cs="Helvetica"/>
          <w:noProof/>
          <w:color w:val="000000"/>
          <w:szCs w:val="24"/>
          <w:lang w:eastAsia="tr-TR"/>
        </w:rPr>
        <w:t xml:space="preserve"> dışarının yansımasını </w:t>
      </w:r>
      <w:r w:rsidR="008C7D80" w:rsidRPr="00BC6550">
        <w:rPr>
          <w:rFonts w:eastAsia="Times New Roman" w:cs="Helvetica"/>
          <w:noProof/>
          <w:color w:val="000000"/>
          <w:szCs w:val="24"/>
          <w:lang w:eastAsia="tr-TR"/>
        </w:rPr>
        <w:t xml:space="preserve">tam olarak </w:t>
      </w:r>
      <w:r w:rsidRPr="00BC6550">
        <w:rPr>
          <w:rFonts w:eastAsia="Times New Roman" w:cs="Helvetica"/>
          <w:noProof/>
          <w:color w:val="000000"/>
          <w:szCs w:val="24"/>
          <w:lang w:eastAsia="tr-TR"/>
        </w:rPr>
        <w:t>sergileme alanına taşıyor. Sokağın dış dünyası ve sergi alanının iç dünyası, bir mekândaki nesnelerin mantığının diğerinde yabancılaştığı gizemli bir ilişki içeriyor.</w:t>
      </w:r>
      <w:r w:rsidR="008C7D80">
        <w:rPr>
          <w:rFonts w:eastAsia="Times New Roman" w:cs="Helvetica"/>
          <w:noProof/>
          <w:color w:val="000000"/>
          <w:szCs w:val="24"/>
          <w:lang w:eastAsia="tr-TR"/>
        </w:rPr>
        <w:t xml:space="preserve"> </w:t>
      </w:r>
      <w:r w:rsidRPr="00BC6550">
        <w:rPr>
          <w:rFonts w:eastAsia="Times New Roman" w:cs="Helvetica"/>
          <w:noProof/>
          <w:color w:val="000000"/>
          <w:szCs w:val="24"/>
          <w:lang w:eastAsia="tr-TR"/>
        </w:rPr>
        <w:t xml:space="preserve">Sergide, kamyonetin klasik formuna dayanan oyuncak benzeri iki heykel modeli de yer alıyor. Zamanla oksitlenen </w:t>
      </w:r>
      <w:r w:rsidR="008C7D80">
        <w:rPr>
          <w:rFonts w:eastAsia="Times New Roman" w:cs="Helvetica"/>
          <w:noProof/>
          <w:color w:val="000000"/>
          <w:szCs w:val="24"/>
          <w:lang w:eastAsia="tr-TR"/>
        </w:rPr>
        <w:t>k</w:t>
      </w:r>
      <w:r w:rsidRPr="00BC6550">
        <w:rPr>
          <w:rFonts w:eastAsia="Times New Roman" w:cs="Helvetica"/>
          <w:noProof/>
          <w:color w:val="000000"/>
          <w:szCs w:val="24"/>
          <w:lang w:eastAsia="tr-TR"/>
        </w:rPr>
        <w:t xml:space="preserve">orten çeliğinden yapılmış heykellerden biri müzenin dışında diğeri ise sergi mekânında park etmiş olarak duruyor.  </w:t>
      </w:r>
    </w:p>
    <w:p w:rsidR="007348E7" w:rsidRDefault="007348E7" w:rsidP="003D1F51">
      <w:pPr>
        <w:shd w:val="clear" w:color="auto" w:fill="FFFFFF"/>
        <w:spacing w:after="0" w:line="240" w:lineRule="auto"/>
        <w:rPr>
          <w:rFonts w:eastAsia="Times New Roman" w:cs="Helvetica"/>
          <w:b/>
          <w:noProof/>
          <w:color w:val="000000"/>
          <w:szCs w:val="24"/>
          <w:lang w:eastAsia="tr-TR"/>
        </w:rPr>
      </w:pPr>
    </w:p>
    <w:tbl>
      <w:tblPr>
        <w:tblStyle w:val="TableGrid"/>
        <w:tblW w:w="9351" w:type="dxa"/>
        <w:tblLook w:val="04A0" w:firstRow="1" w:lastRow="0" w:firstColumn="1" w:lastColumn="0" w:noHBand="0" w:noVBand="1"/>
      </w:tblPr>
      <w:tblGrid>
        <w:gridCol w:w="9351"/>
      </w:tblGrid>
      <w:tr w:rsidR="003D1F51" w:rsidRPr="003D1F51" w:rsidTr="0003289B">
        <w:trPr>
          <w:trHeight w:val="116"/>
        </w:trPr>
        <w:tc>
          <w:tcPr>
            <w:tcW w:w="9351" w:type="dxa"/>
          </w:tcPr>
          <w:p w:rsidR="008C7D80" w:rsidRDefault="00BC6550" w:rsidP="000C51F3">
            <w:pPr>
              <w:rPr>
                <w:noProof/>
                <w:color w:val="000000"/>
                <w:sz w:val="20"/>
                <w:szCs w:val="20"/>
                <w:shd w:val="clear" w:color="auto" w:fill="FFFFFF"/>
              </w:rPr>
            </w:pPr>
            <w:r w:rsidRPr="00BC6550">
              <w:rPr>
                <w:b/>
                <w:noProof/>
                <w:color w:val="000000"/>
                <w:sz w:val="20"/>
                <w:szCs w:val="20"/>
                <w:shd w:val="clear" w:color="auto" w:fill="FFFFFF"/>
              </w:rPr>
              <w:t>Cevdet Erek (1974, İstanbul</w:t>
            </w:r>
            <w:r w:rsidR="008C7D80">
              <w:rPr>
                <w:noProof/>
                <w:color w:val="000000"/>
                <w:sz w:val="20"/>
                <w:szCs w:val="20"/>
                <w:shd w:val="clear" w:color="auto" w:fill="FFFFFF"/>
              </w:rPr>
              <w:t>)</w:t>
            </w:r>
          </w:p>
          <w:p w:rsidR="000C51F3" w:rsidRPr="00BC6550" w:rsidRDefault="00BC6550" w:rsidP="008C7D80">
            <w:pPr>
              <w:rPr>
                <w:rFonts w:eastAsia="Times New Roman" w:cs="Helvetica"/>
                <w:noProof/>
                <w:color w:val="000000"/>
                <w:sz w:val="24"/>
                <w:szCs w:val="24"/>
                <w:lang w:eastAsia="tr-TR"/>
              </w:rPr>
            </w:pPr>
            <w:r w:rsidRPr="00BC6550">
              <w:rPr>
                <w:noProof/>
                <w:color w:val="000000"/>
                <w:sz w:val="20"/>
                <w:szCs w:val="20"/>
                <w:shd w:val="clear" w:color="auto" w:fill="FFFFFF"/>
              </w:rPr>
              <w:t xml:space="preserve">Mimar Sinan Üniversitesi’nde tamamladığı </w:t>
            </w:r>
            <w:r w:rsidR="008C7D80">
              <w:rPr>
                <w:noProof/>
                <w:color w:val="000000"/>
                <w:sz w:val="20"/>
                <w:szCs w:val="20"/>
                <w:shd w:val="clear" w:color="auto" w:fill="FFFFFF"/>
              </w:rPr>
              <w:t>m</w:t>
            </w:r>
            <w:r w:rsidRPr="00BC6550">
              <w:rPr>
                <w:noProof/>
                <w:color w:val="000000"/>
                <w:sz w:val="20"/>
                <w:szCs w:val="20"/>
                <w:shd w:val="clear" w:color="auto" w:fill="FFFFFF"/>
              </w:rPr>
              <w:t>imarlık eğitimi sırasında ve sonrasında Nekropsi müzik grubunda ve çeşitli mimari ofislerde çalıştı. İTÜ Dr. Erol Üçer Müzik İleri Araştırmalar Merkezi’nde (MIAM) Ses Mühendisliği ve Tasarımı eğitimini tamamladı</w:t>
            </w:r>
            <w:r w:rsidR="008C7D80">
              <w:rPr>
                <w:noProof/>
                <w:color w:val="000000"/>
                <w:sz w:val="20"/>
                <w:szCs w:val="20"/>
                <w:shd w:val="clear" w:color="auto" w:fill="FFFFFF"/>
              </w:rPr>
              <w:t>.</w:t>
            </w:r>
            <w:r w:rsidRPr="00BC6550">
              <w:rPr>
                <w:noProof/>
                <w:color w:val="000000"/>
                <w:sz w:val="20"/>
                <w:szCs w:val="20"/>
                <w:shd w:val="clear" w:color="auto" w:fill="FFFFFF"/>
              </w:rPr>
              <w:t xml:space="preserve"> 2004-2005 yıllarında Amsterdam’daki Rijksakademie’de misafir sanatçı olarak bulundu. Yerleştirmeleri ve performansları dOCUMENTA (13) (2012), İstanbul Bienali (2003, 2013 ve 2015), Sidney Bienali (2016), Şarika Bienali (2013), Stedelijk Müzesi (2014), MAXXI (2014 ve 2015), İstanbul Modern (2014, 2015 ve 2016), Arter</w:t>
            </w:r>
            <w:r w:rsidR="008C7D80">
              <w:rPr>
                <w:noProof/>
                <w:color w:val="000000"/>
                <w:sz w:val="20"/>
                <w:szCs w:val="20"/>
                <w:shd w:val="clear" w:color="auto" w:fill="FFFFFF"/>
              </w:rPr>
              <w:t xml:space="preserve"> (2011), SALT (2012 ve 2015) vb</w:t>
            </w:r>
            <w:r w:rsidRPr="00BC6550">
              <w:rPr>
                <w:noProof/>
                <w:color w:val="000000"/>
                <w:sz w:val="20"/>
                <w:szCs w:val="20"/>
                <w:shd w:val="clear" w:color="auto" w:fill="FFFFFF"/>
              </w:rPr>
              <w:t xml:space="preserve"> etkinlik ve kurumlarda sergilendi. Önemli kişisel sergileri arasında</w:t>
            </w:r>
            <w:r w:rsidR="008C7D80">
              <w:rPr>
                <w:noProof/>
                <w:color w:val="000000"/>
                <w:sz w:val="20"/>
                <w:szCs w:val="20"/>
                <w:shd w:val="clear" w:color="auto" w:fill="FFFFFF"/>
              </w:rPr>
              <w:t>;</w:t>
            </w:r>
            <w:r w:rsidRPr="00BC6550">
              <w:rPr>
                <w:noProof/>
                <w:color w:val="000000"/>
                <w:sz w:val="20"/>
                <w:szCs w:val="20"/>
                <w:shd w:val="clear" w:color="auto" w:fill="FFFFFF"/>
              </w:rPr>
              <w:t xml:space="preserve"> Alt Üst (Spike Island, Bristol, 2014) ve Week (Hafta) (Kunsthalle Basel, 2012) bulun</w:t>
            </w:r>
            <w:r w:rsidR="008C7D80">
              <w:rPr>
                <w:noProof/>
                <w:color w:val="000000"/>
                <w:sz w:val="20"/>
                <w:szCs w:val="20"/>
                <w:shd w:val="clear" w:color="auto" w:fill="FFFFFF"/>
              </w:rPr>
              <w:t>uyor</w:t>
            </w:r>
            <w:r w:rsidRPr="00BC6550">
              <w:rPr>
                <w:noProof/>
                <w:color w:val="000000"/>
                <w:sz w:val="20"/>
                <w:szCs w:val="20"/>
                <w:shd w:val="clear" w:color="auto" w:fill="FFFFFF"/>
              </w:rPr>
              <w:t>. Kitaplarından SSS – Sahil Sahnesi Sesi (2008) BAS tarafından, Room of Rhythms 1 Walther König (2012) tarafından ve Az Boş Belki (2015) Revolver/Artist tarafından yayımlandı. SSS – Sahil Sahnesi Sesi ile North Rhine-Westphalia Sanat Vakfı tarafından verilen Nam June Paik Medya Sanatı Ödülü’ne değer görüldü (2012). Kaan Müjdeci’nin uzun metraj filmi Sivas’ın (71. Venedik Film Festivali – Özel Jüri Ödülü, 2014) ses-müzik direktörlüğünü yaptı</w:t>
            </w:r>
            <w:r w:rsidR="008C7D80">
              <w:rPr>
                <w:noProof/>
                <w:color w:val="000000"/>
                <w:sz w:val="20"/>
                <w:szCs w:val="20"/>
                <w:shd w:val="clear" w:color="auto" w:fill="FFFFFF"/>
              </w:rPr>
              <w:t>.</w:t>
            </w:r>
            <w:r w:rsidRPr="00BC6550">
              <w:rPr>
                <w:noProof/>
                <w:color w:val="000000"/>
                <w:sz w:val="20"/>
                <w:szCs w:val="20"/>
                <w:shd w:val="clear" w:color="auto" w:fill="FFFFFF"/>
              </w:rPr>
              <w:t xml:space="preserve"> Emin Alper’in uzun metraj filmi Abluka’nın (72. Venedik Film Festivali – Özel Jüri Ödülü, 2015) müziklerini yaptı ve ses tasarımını Cenker Kökten ile birlikte geliştirdi. Sanatçı, 2011’den beri İTÜ’de dersler veriyor ve İstanbul’da yaşıyor.</w:t>
            </w:r>
          </w:p>
        </w:tc>
      </w:tr>
    </w:tbl>
    <w:p w:rsidR="003D1F51" w:rsidRDefault="003D1F51" w:rsidP="003D1F51">
      <w:pPr>
        <w:shd w:val="clear" w:color="auto" w:fill="FFFFFF"/>
        <w:spacing w:after="0" w:line="240" w:lineRule="auto"/>
        <w:rPr>
          <w:rFonts w:eastAsia="Times New Roman" w:cs="Helvetica"/>
          <w:noProof/>
          <w:color w:val="000000"/>
          <w:sz w:val="24"/>
          <w:szCs w:val="24"/>
          <w:lang w:eastAsia="tr-TR"/>
        </w:rPr>
      </w:pPr>
    </w:p>
    <w:p w:rsidR="00BC6550" w:rsidRDefault="00BC6550" w:rsidP="003D1F51">
      <w:pPr>
        <w:shd w:val="clear" w:color="auto" w:fill="FFFFFF"/>
        <w:spacing w:after="0" w:line="240" w:lineRule="auto"/>
        <w:rPr>
          <w:rFonts w:eastAsia="Times New Roman" w:cs="Helvetica"/>
          <w:noProof/>
          <w:color w:val="000000"/>
          <w:sz w:val="24"/>
          <w:szCs w:val="24"/>
          <w:lang w:eastAsia="tr-T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934120" w:rsidRPr="00934120" w:rsidTr="009B6E50">
        <w:trPr>
          <w:trHeight w:val="895"/>
        </w:trPr>
        <w:tc>
          <w:tcPr>
            <w:tcW w:w="9322" w:type="dxa"/>
            <w:shd w:val="clear" w:color="auto" w:fill="auto"/>
          </w:tcPr>
          <w:p w:rsidR="00934120" w:rsidRPr="00D326A4" w:rsidRDefault="00934120" w:rsidP="009B6E50">
            <w:pPr>
              <w:spacing w:after="0" w:line="240" w:lineRule="auto"/>
              <w:rPr>
                <w:rFonts w:cs="Helvetica"/>
                <w:noProof/>
                <w:color w:val="000000"/>
                <w:sz w:val="20"/>
                <w:szCs w:val="24"/>
                <w:shd w:val="clear" w:color="auto" w:fill="FFFFFF"/>
              </w:rPr>
            </w:pPr>
            <w:r w:rsidRPr="00D326A4">
              <w:rPr>
                <w:rFonts w:cs="Helvetica"/>
                <w:b/>
                <w:noProof/>
                <w:color w:val="000000"/>
                <w:sz w:val="20"/>
                <w:szCs w:val="24"/>
                <w:shd w:val="clear" w:color="auto" w:fill="FFFFFF"/>
              </w:rPr>
              <w:t>SAHA Derneği</w:t>
            </w:r>
            <w:r>
              <w:rPr>
                <w:rFonts w:cs="Helvetica"/>
                <w:noProof/>
                <w:color w:val="000000"/>
                <w:sz w:val="20"/>
                <w:szCs w:val="24"/>
                <w:shd w:val="clear" w:color="auto" w:fill="FFFFFF"/>
              </w:rPr>
              <w:br/>
            </w:r>
            <w:r w:rsidRPr="00D326A4">
              <w:rPr>
                <w:rFonts w:cs="Helvetica"/>
                <w:noProof/>
                <w:color w:val="000000"/>
                <w:sz w:val="20"/>
                <w:szCs w:val="24"/>
                <w:shd w:val="clear" w:color="auto" w:fill="FFFFFF"/>
              </w:rPr>
              <w:t>Kâr amacı gütmeyen bir sivil toplum kuruluşu olarak, çağdaş sanatı destekleme amacında birleşen bir grup sanatsever tarafından 2011 yılında kuruldu. Dernek, Türkiye çağdaş sanatının tanınırlığını ve bilinirliğini artırmak amacıyla, bu doğrultudaki projelere karşılıksız destek veriyor. Evrensel değerlere saygılı ve demokratik duruşuyla, Türkiye çağdaş sanatı için özgür bir “saha” oluşturulmasını misyon ediniyor.</w:t>
            </w:r>
          </w:p>
        </w:tc>
      </w:tr>
    </w:tbl>
    <w:p w:rsidR="00934120" w:rsidRPr="00581555" w:rsidRDefault="00934120" w:rsidP="00934120">
      <w:pPr>
        <w:spacing w:after="0" w:line="240" w:lineRule="auto"/>
        <w:jc w:val="both"/>
        <w:rPr>
          <w:rFonts w:ascii="Times New Roman" w:hAnsi="Times New Roman" w:cs="Times New Roman"/>
          <w:noProof/>
        </w:rPr>
      </w:pPr>
    </w:p>
    <w:p w:rsidR="00FC14BB" w:rsidRPr="00946F51" w:rsidRDefault="00241AE8" w:rsidP="003D1F51">
      <w:pPr>
        <w:spacing w:after="0" w:line="240" w:lineRule="auto"/>
        <w:jc w:val="center"/>
        <w:rPr>
          <w:rFonts w:eastAsia="Times" w:cs="Times New Roman"/>
          <w:noProof/>
          <w:color w:val="0000FF"/>
          <w:sz w:val="20"/>
          <w:szCs w:val="20"/>
          <w:u w:val="single"/>
        </w:rPr>
      </w:pPr>
      <w:hyperlink r:id="rId5" w:history="1">
        <w:r w:rsidR="00FC14BB" w:rsidRPr="00946F51">
          <w:rPr>
            <w:rFonts w:eastAsia="Times" w:cs="Times New Roman"/>
            <w:noProof/>
            <w:color w:val="0000FF"/>
            <w:sz w:val="20"/>
            <w:szCs w:val="20"/>
            <w:u w:val="single"/>
          </w:rPr>
          <w:t>www.saha.org.tr</w:t>
        </w:r>
      </w:hyperlink>
    </w:p>
    <w:p w:rsidR="00FC14BB" w:rsidRPr="00946F51" w:rsidRDefault="00241AE8" w:rsidP="003D1F51">
      <w:pPr>
        <w:spacing w:after="0" w:line="240" w:lineRule="auto"/>
        <w:jc w:val="center"/>
        <w:rPr>
          <w:rFonts w:eastAsia="Times" w:cs="Times New Roman"/>
          <w:noProof/>
          <w:sz w:val="20"/>
          <w:szCs w:val="20"/>
        </w:rPr>
      </w:pPr>
      <w:hyperlink r:id="rId6" w:history="1">
        <w:r w:rsidR="00FC14BB" w:rsidRPr="00946F51">
          <w:rPr>
            <w:rFonts w:eastAsia="Times" w:cs="Times New Roman"/>
            <w:noProof/>
            <w:color w:val="0000FF"/>
            <w:sz w:val="20"/>
            <w:szCs w:val="20"/>
            <w:u w:val="single"/>
          </w:rPr>
          <w:t>facebook.com/SAHA-Dernegi</w:t>
        </w:r>
      </w:hyperlink>
    </w:p>
    <w:p w:rsidR="00FC14BB" w:rsidRPr="00946F51" w:rsidRDefault="00241AE8" w:rsidP="003D1F51">
      <w:pPr>
        <w:spacing w:after="0" w:line="240" w:lineRule="auto"/>
        <w:jc w:val="center"/>
        <w:rPr>
          <w:rFonts w:eastAsia="Times" w:cs="Times New Roman"/>
          <w:noProof/>
          <w:sz w:val="20"/>
          <w:szCs w:val="20"/>
        </w:rPr>
      </w:pPr>
      <w:hyperlink r:id="rId7" w:history="1">
        <w:r w:rsidR="00FC14BB" w:rsidRPr="00946F51">
          <w:rPr>
            <w:rFonts w:eastAsia="Times" w:cs="Times New Roman"/>
            <w:noProof/>
            <w:color w:val="0000FF"/>
            <w:sz w:val="20"/>
            <w:szCs w:val="20"/>
            <w:u w:val="single"/>
          </w:rPr>
          <w:t>twitter.com/SAHA</w:t>
        </w:r>
      </w:hyperlink>
    </w:p>
    <w:p w:rsidR="004A6C11" w:rsidRPr="003D1F51" w:rsidRDefault="004A6C11" w:rsidP="003D1F51">
      <w:pPr>
        <w:spacing w:after="0" w:line="240" w:lineRule="auto"/>
        <w:rPr>
          <w:noProof/>
          <w:sz w:val="24"/>
          <w:szCs w:val="24"/>
        </w:rPr>
      </w:pPr>
    </w:p>
    <w:sectPr w:rsidR="004A6C11" w:rsidRPr="003D1F51" w:rsidSect="006E2985">
      <w:pgSz w:w="11906" w:h="16838"/>
      <w:pgMar w:top="1417"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Interstate-LightCondensedTR">
    <w:altName w:val="Courier New"/>
    <w:charset w:val="00"/>
    <w:family w:val="auto"/>
    <w:pitch w:val="variable"/>
    <w:sig w:usb0="03000000" w:usb1="00000000" w:usb2="00000000" w:usb3="00000000" w:csb0="00000001" w:csb1="00000000"/>
  </w:font>
  <w:font w:name="Times">
    <w:panose1 w:val="02020603050405020304"/>
    <w:charset w:val="A2"/>
    <w:family w:val="roman"/>
    <w:pitch w:val="variable"/>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FDF"/>
    <w:rsid w:val="0003289B"/>
    <w:rsid w:val="0004678A"/>
    <w:rsid w:val="00060ABA"/>
    <w:rsid w:val="000C2C0D"/>
    <w:rsid w:val="000C51F3"/>
    <w:rsid w:val="00124685"/>
    <w:rsid w:val="00144C61"/>
    <w:rsid w:val="001B094D"/>
    <w:rsid w:val="00241AE8"/>
    <w:rsid w:val="002675EC"/>
    <w:rsid w:val="00283549"/>
    <w:rsid w:val="0028367E"/>
    <w:rsid w:val="002A3DCC"/>
    <w:rsid w:val="002D7170"/>
    <w:rsid w:val="00337689"/>
    <w:rsid w:val="0034679F"/>
    <w:rsid w:val="003A792A"/>
    <w:rsid w:val="003D1F51"/>
    <w:rsid w:val="00443688"/>
    <w:rsid w:val="004A6C11"/>
    <w:rsid w:val="004F2253"/>
    <w:rsid w:val="005767E9"/>
    <w:rsid w:val="005970EF"/>
    <w:rsid w:val="005E7173"/>
    <w:rsid w:val="00620960"/>
    <w:rsid w:val="00664FE8"/>
    <w:rsid w:val="00693836"/>
    <w:rsid w:val="006C15E2"/>
    <w:rsid w:val="006E2F7E"/>
    <w:rsid w:val="00721144"/>
    <w:rsid w:val="007348E7"/>
    <w:rsid w:val="007502D7"/>
    <w:rsid w:val="007F32F4"/>
    <w:rsid w:val="008677E1"/>
    <w:rsid w:val="00874067"/>
    <w:rsid w:val="008B6FDF"/>
    <w:rsid w:val="008C7D80"/>
    <w:rsid w:val="008E4C81"/>
    <w:rsid w:val="008E7524"/>
    <w:rsid w:val="00934120"/>
    <w:rsid w:val="00946F51"/>
    <w:rsid w:val="00971051"/>
    <w:rsid w:val="00995701"/>
    <w:rsid w:val="009F401A"/>
    <w:rsid w:val="00A16CE6"/>
    <w:rsid w:val="00A71C50"/>
    <w:rsid w:val="00AB0D01"/>
    <w:rsid w:val="00AB3298"/>
    <w:rsid w:val="00AD30F7"/>
    <w:rsid w:val="00BC6550"/>
    <w:rsid w:val="00BC7F1E"/>
    <w:rsid w:val="00C44E48"/>
    <w:rsid w:val="00CA2097"/>
    <w:rsid w:val="00CB792F"/>
    <w:rsid w:val="00CF37C9"/>
    <w:rsid w:val="00D326A4"/>
    <w:rsid w:val="00DA11F8"/>
    <w:rsid w:val="00DA2971"/>
    <w:rsid w:val="00DA436A"/>
    <w:rsid w:val="00E11BA3"/>
    <w:rsid w:val="00EF5CD4"/>
    <w:rsid w:val="00F405B9"/>
    <w:rsid w:val="00F47DF5"/>
    <w:rsid w:val="00F61998"/>
    <w:rsid w:val="00FB271D"/>
    <w:rsid w:val="00FC14BB"/>
    <w:rsid w:val="00FF080A"/>
    <w:rsid w:val="00FF4B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4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ight">
    <w:name w:val="right"/>
    <w:basedOn w:val="Normal"/>
    <w:rsid w:val="00FC14B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DefaultParagraphFont"/>
    <w:rsid w:val="00FC14BB"/>
  </w:style>
  <w:style w:type="paragraph" w:styleId="BodyText">
    <w:name w:val="Body Text"/>
    <w:basedOn w:val="Normal"/>
    <w:link w:val="BodyTextChar"/>
    <w:semiHidden/>
    <w:rsid w:val="00FC14BB"/>
    <w:pPr>
      <w:spacing w:after="0" w:line="240" w:lineRule="auto"/>
      <w:jc w:val="center"/>
    </w:pPr>
    <w:rPr>
      <w:rFonts w:ascii="Interstate-LightCondensedTR" w:eastAsia="Times" w:hAnsi="Interstate-LightCondensedTR" w:cs="Times New Roman"/>
      <w:sz w:val="32"/>
      <w:szCs w:val="20"/>
    </w:rPr>
  </w:style>
  <w:style w:type="character" w:customStyle="1" w:styleId="BodyTextChar">
    <w:name w:val="Body Text Char"/>
    <w:basedOn w:val="DefaultParagraphFont"/>
    <w:link w:val="BodyText"/>
    <w:semiHidden/>
    <w:rsid w:val="00FC14BB"/>
    <w:rPr>
      <w:rFonts w:ascii="Interstate-LightCondensedTR" w:eastAsia="Times" w:hAnsi="Interstate-LightCondensedTR" w:cs="Times New Roman"/>
      <w:sz w:val="32"/>
      <w:szCs w:val="20"/>
    </w:rPr>
  </w:style>
  <w:style w:type="table" w:styleId="TableGrid">
    <w:name w:val="Table Grid"/>
    <w:basedOn w:val="TableNormal"/>
    <w:uiPriority w:val="39"/>
    <w:rsid w:val="008E4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3836"/>
    <w:rPr>
      <w:color w:val="0563C1" w:themeColor="hyperlink"/>
      <w:u w:val="single"/>
    </w:rPr>
  </w:style>
  <w:style w:type="paragraph" w:styleId="BalloonText">
    <w:name w:val="Balloon Text"/>
    <w:basedOn w:val="Normal"/>
    <w:link w:val="BalloonTextChar"/>
    <w:uiPriority w:val="99"/>
    <w:semiHidden/>
    <w:unhideWhenUsed/>
    <w:rsid w:val="00AB32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298"/>
    <w:rPr>
      <w:rFonts w:ascii="Segoe UI" w:hAnsi="Segoe UI" w:cs="Segoe UI"/>
      <w:sz w:val="18"/>
      <w:szCs w:val="18"/>
    </w:rPr>
  </w:style>
  <w:style w:type="character" w:styleId="FollowedHyperlink">
    <w:name w:val="FollowedHyperlink"/>
    <w:basedOn w:val="DefaultParagraphFont"/>
    <w:uiPriority w:val="99"/>
    <w:semiHidden/>
    <w:unhideWhenUsed/>
    <w:rsid w:val="00BC6550"/>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4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ight">
    <w:name w:val="right"/>
    <w:basedOn w:val="Normal"/>
    <w:rsid w:val="00FC14B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DefaultParagraphFont"/>
    <w:rsid w:val="00FC14BB"/>
  </w:style>
  <w:style w:type="paragraph" w:styleId="BodyText">
    <w:name w:val="Body Text"/>
    <w:basedOn w:val="Normal"/>
    <w:link w:val="BodyTextChar"/>
    <w:semiHidden/>
    <w:rsid w:val="00FC14BB"/>
    <w:pPr>
      <w:spacing w:after="0" w:line="240" w:lineRule="auto"/>
      <w:jc w:val="center"/>
    </w:pPr>
    <w:rPr>
      <w:rFonts w:ascii="Interstate-LightCondensedTR" w:eastAsia="Times" w:hAnsi="Interstate-LightCondensedTR" w:cs="Times New Roman"/>
      <w:sz w:val="32"/>
      <w:szCs w:val="20"/>
    </w:rPr>
  </w:style>
  <w:style w:type="character" w:customStyle="1" w:styleId="BodyTextChar">
    <w:name w:val="Body Text Char"/>
    <w:basedOn w:val="DefaultParagraphFont"/>
    <w:link w:val="BodyText"/>
    <w:semiHidden/>
    <w:rsid w:val="00FC14BB"/>
    <w:rPr>
      <w:rFonts w:ascii="Interstate-LightCondensedTR" w:eastAsia="Times" w:hAnsi="Interstate-LightCondensedTR" w:cs="Times New Roman"/>
      <w:sz w:val="32"/>
      <w:szCs w:val="20"/>
    </w:rPr>
  </w:style>
  <w:style w:type="table" w:styleId="TableGrid">
    <w:name w:val="Table Grid"/>
    <w:basedOn w:val="TableNormal"/>
    <w:uiPriority w:val="39"/>
    <w:rsid w:val="008E4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3836"/>
    <w:rPr>
      <w:color w:val="0563C1" w:themeColor="hyperlink"/>
      <w:u w:val="single"/>
    </w:rPr>
  </w:style>
  <w:style w:type="paragraph" w:styleId="BalloonText">
    <w:name w:val="Balloon Text"/>
    <w:basedOn w:val="Normal"/>
    <w:link w:val="BalloonTextChar"/>
    <w:uiPriority w:val="99"/>
    <w:semiHidden/>
    <w:unhideWhenUsed/>
    <w:rsid w:val="00AB32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298"/>
    <w:rPr>
      <w:rFonts w:ascii="Segoe UI" w:hAnsi="Segoe UI" w:cs="Segoe UI"/>
      <w:sz w:val="18"/>
      <w:szCs w:val="18"/>
    </w:rPr>
  </w:style>
  <w:style w:type="character" w:styleId="FollowedHyperlink">
    <w:name w:val="FollowedHyperlink"/>
    <w:basedOn w:val="DefaultParagraphFont"/>
    <w:uiPriority w:val="99"/>
    <w:semiHidden/>
    <w:unhideWhenUsed/>
    <w:rsid w:val="00BC655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71489">
      <w:bodyDiv w:val="1"/>
      <w:marLeft w:val="0"/>
      <w:marRight w:val="0"/>
      <w:marTop w:val="0"/>
      <w:marBottom w:val="0"/>
      <w:divBdr>
        <w:top w:val="none" w:sz="0" w:space="0" w:color="auto"/>
        <w:left w:val="none" w:sz="0" w:space="0" w:color="auto"/>
        <w:bottom w:val="none" w:sz="0" w:space="0" w:color="auto"/>
        <w:right w:val="none" w:sz="0" w:space="0" w:color="auto"/>
      </w:divBdr>
    </w:div>
    <w:div w:id="90707341">
      <w:bodyDiv w:val="1"/>
      <w:marLeft w:val="0"/>
      <w:marRight w:val="0"/>
      <w:marTop w:val="0"/>
      <w:marBottom w:val="0"/>
      <w:divBdr>
        <w:top w:val="none" w:sz="0" w:space="0" w:color="auto"/>
        <w:left w:val="none" w:sz="0" w:space="0" w:color="auto"/>
        <w:bottom w:val="none" w:sz="0" w:space="0" w:color="auto"/>
        <w:right w:val="none" w:sz="0" w:space="0" w:color="auto"/>
      </w:divBdr>
    </w:div>
    <w:div w:id="210017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witter.com/SAHA_Istanbu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facebook.com/pages/SAHA-Dernegi/117518818416428" TargetMode="External"/><Relationship Id="rId5" Type="http://schemas.openxmlformats.org/officeDocument/2006/relationships/hyperlink" Target="http://www.saha.org.t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551</Words>
  <Characters>3145</Characters>
  <Application>Microsoft Office Word</Application>
  <DocSecurity>0</DocSecurity>
  <Lines>26</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Dilara Günay</dc:creator>
  <cp:keywords/>
  <dc:description/>
  <cp:lastModifiedBy>yavuz.parlar</cp:lastModifiedBy>
  <cp:revision>11</cp:revision>
  <dcterms:created xsi:type="dcterms:W3CDTF">2018-01-25T13:38:00Z</dcterms:created>
  <dcterms:modified xsi:type="dcterms:W3CDTF">2018-01-26T08:19:00Z</dcterms:modified>
</cp:coreProperties>
</file>