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803" w:rsidRDefault="00381803" w:rsidP="00A14251">
      <w:pPr>
        <w:spacing w:after="0" w:line="240" w:lineRule="auto"/>
        <w:jc w:val="center"/>
        <w:rPr>
          <w:rFonts w:ascii="Times New Roman" w:hAnsi="Times New Roman" w:cs="Times New Roman"/>
          <w:b/>
          <w:noProof/>
          <w:sz w:val="32"/>
          <w:szCs w:val="32"/>
        </w:rPr>
      </w:pPr>
    </w:p>
    <w:p w:rsidR="00381803" w:rsidRDefault="00381803" w:rsidP="00A14251">
      <w:pPr>
        <w:spacing w:after="0" w:line="240" w:lineRule="auto"/>
        <w:jc w:val="center"/>
        <w:rPr>
          <w:rFonts w:ascii="Times New Roman" w:hAnsi="Times New Roman" w:cs="Times New Roman"/>
          <w:b/>
          <w:noProof/>
          <w:sz w:val="32"/>
          <w:szCs w:val="32"/>
        </w:rPr>
      </w:pPr>
    </w:p>
    <w:p w:rsidR="00A14251" w:rsidRPr="00381803" w:rsidRDefault="008677E1" w:rsidP="00A14251">
      <w:pPr>
        <w:spacing w:after="0" w:line="240" w:lineRule="auto"/>
        <w:jc w:val="center"/>
        <w:rPr>
          <w:rFonts w:ascii="Times New Roman" w:hAnsi="Times New Roman" w:cs="Times New Roman"/>
          <w:b/>
          <w:noProof/>
          <w:sz w:val="32"/>
          <w:szCs w:val="32"/>
        </w:rPr>
      </w:pPr>
      <w:r w:rsidRPr="00381803">
        <w:rPr>
          <w:rFonts w:ascii="Times New Roman" w:hAnsi="Times New Roman" w:cs="Times New Roman"/>
          <w:b/>
          <w:noProof/>
          <w:sz w:val="32"/>
          <w:szCs w:val="32"/>
        </w:rPr>
        <w:t>SAHA,</w:t>
      </w:r>
      <w:r w:rsidR="00794E22" w:rsidRPr="00381803">
        <w:rPr>
          <w:rFonts w:ascii="Times New Roman" w:hAnsi="Times New Roman" w:cs="Times New Roman"/>
          <w:b/>
          <w:noProof/>
          <w:sz w:val="32"/>
          <w:szCs w:val="32"/>
        </w:rPr>
        <w:t xml:space="preserve"> </w:t>
      </w:r>
    </w:p>
    <w:p w:rsidR="003D1F51" w:rsidRPr="00381803" w:rsidRDefault="009D4B34" w:rsidP="00A14251">
      <w:pPr>
        <w:spacing w:after="0" w:line="240" w:lineRule="auto"/>
        <w:jc w:val="center"/>
        <w:rPr>
          <w:rFonts w:ascii="Times New Roman" w:hAnsi="Times New Roman" w:cs="Times New Roman"/>
          <w:b/>
          <w:noProof/>
          <w:sz w:val="32"/>
          <w:szCs w:val="32"/>
        </w:rPr>
      </w:pPr>
      <w:r>
        <w:rPr>
          <w:rFonts w:ascii="Times New Roman" w:hAnsi="Times New Roman" w:cs="Times New Roman"/>
          <w:b/>
          <w:noProof/>
          <w:sz w:val="32"/>
          <w:szCs w:val="32"/>
        </w:rPr>
        <w:t xml:space="preserve">sanatçı </w:t>
      </w:r>
      <w:r w:rsidR="002A7203" w:rsidRPr="00381803">
        <w:rPr>
          <w:rFonts w:ascii="Times New Roman" w:hAnsi="Times New Roman" w:cs="Times New Roman"/>
          <w:b/>
          <w:noProof/>
          <w:sz w:val="32"/>
          <w:szCs w:val="32"/>
        </w:rPr>
        <w:t>Ahmet Doğu İpek’in</w:t>
      </w:r>
      <w:r w:rsidR="00A14251" w:rsidRPr="00381803">
        <w:rPr>
          <w:rFonts w:ascii="Times New Roman" w:hAnsi="Times New Roman" w:cs="Times New Roman"/>
          <w:b/>
          <w:noProof/>
          <w:sz w:val="32"/>
          <w:szCs w:val="32"/>
        </w:rPr>
        <w:t xml:space="preserve"> </w:t>
      </w:r>
      <w:r w:rsidR="00F446FB">
        <w:rPr>
          <w:rFonts w:ascii="Times New Roman" w:hAnsi="Times New Roman" w:cs="Times New Roman"/>
          <w:b/>
          <w:noProof/>
          <w:sz w:val="32"/>
          <w:szCs w:val="32"/>
        </w:rPr>
        <w:t>“Günler” kitabına</w:t>
      </w:r>
      <w:r w:rsidR="00A14251" w:rsidRPr="00381803">
        <w:rPr>
          <w:rFonts w:ascii="Times New Roman" w:hAnsi="Times New Roman" w:cs="Times New Roman"/>
          <w:b/>
          <w:noProof/>
          <w:sz w:val="32"/>
          <w:szCs w:val="32"/>
        </w:rPr>
        <w:t xml:space="preserve"> destek verdi.</w:t>
      </w:r>
      <w:r w:rsidR="00794E22" w:rsidRPr="00381803">
        <w:rPr>
          <w:rFonts w:ascii="Times New Roman" w:hAnsi="Times New Roman" w:cs="Times New Roman"/>
          <w:b/>
          <w:noProof/>
          <w:sz w:val="32"/>
          <w:szCs w:val="32"/>
        </w:rPr>
        <w:t xml:space="preserve"> </w:t>
      </w:r>
    </w:p>
    <w:p w:rsidR="007D1062" w:rsidRPr="00381803" w:rsidRDefault="007D1062" w:rsidP="002E046B">
      <w:pPr>
        <w:spacing w:after="0" w:line="240" w:lineRule="auto"/>
        <w:jc w:val="center"/>
        <w:rPr>
          <w:rFonts w:ascii="Times New Roman" w:hAnsi="Times New Roman" w:cs="Times New Roman"/>
          <w:b/>
          <w:noProof/>
          <w:sz w:val="24"/>
          <w:szCs w:val="24"/>
        </w:rPr>
      </w:pPr>
    </w:p>
    <w:p w:rsidR="007D1062" w:rsidRPr="00381803" w:rsidRDefault="007D1062" w:rsidP="002E046B">
      <w:pPr>
        <w:spacing w:after="0" w:line="240" w:lineRule="auto"/>
        <w:jc w:val="center"/>
        <w:rPr>
          <w:rFonts w:ascii="Times New Roman" w:hAnsi="Times New Roman" w:cs="Times New Roman"/>
          <w:b/>
          <w:noProof/>
          <w:sz w:val="24"/>
          <w:szCs w:val="24"/>
        </w:rPr>
      </w:pPr>
    </w:p>
    <w:p w:rsidR="00381803" w:rsidRPr="00381803" w:rsidRDefault="007D1062" w:rsidP="007D1062">
      <w:pPr>
        <w:pStyle w:val="right"/>
        <w:shd w:val="clear" w:color="auto" w:fill="FFFFFF"/>
        <w:spacing w:before="0" w:beforeAutospacing="0" w:after="0" w:afterAutospacing="0" w:line="240" w:lineRule="atLeast"/>
        <w:rPr>
          <w:color w:val="000000"/>
          <w:sz w:val="22"/>
          <w:szCs w:val="22"/>
        </w:rPr>
      </w:pPr>
      <w:r w:rsidRPr="00381803">
        <w:rPr>
          <w:color w:val="000000"/>
          <w:sz w:val="22"/>
          <w:szCs w:val="22"/>
        </w:rPr>
        <w:t xml:space="preserve">SAHA, </w:t>
      </w:r>
      <w:r w:rsidR="00726142">
        <w:rPr>
          <w:color w:val="000000"/>
          <w:sz w:val="22"/>
          <w:szCs w:val="22"/>
        </w:rPr>
        <w:t>Nürnberg</w:t>
      </w:r>
      <w:r w:rsidRPr="00381803">
        <w:rPr>
          <w:color w:val="000000"/>
          <w:sz w:val="22"/>
          <w:szCs w:val="22"/>
        </w:rPr>
        <w:t xml:space="preserve"> Neues Museum’da, 23 Mart</w:t>
      </w:r>
      <w:r w:rsidR="009D4B34" w:rsidRPr="00381803">
        <w:rPr>
          <w:color w:val="000000"/>
          <w:sz w:val="22"/>
          <w:szCs w:val="22"/>
        </w:rPr>
        <w:t>–</w:t>
      </w:r>
      <w:r w:rsidRPr="00381803">
        <w:rPr>
          <w:color w:val="000000"/>
          <w:sz w:val="22"/>
          <w:szCs w:val="22"/>
        </w:rPr>
        <w:t xml:space="preserve">10 </w:t>
      </w:r>
      <w:r w:rsidR="00726142">
        <w:rPr>
          <w:color w:val="000000"/>
          <w:sz w:val="22"/>
          <w:szCs w:val="22"/>
        </w:rPr>
        <w:t>Haziran 2018 tarihleri arasında gerçekleşen,</w:t>
      </w:r>
      <w:r w:rsidRPr="00381803">
        <w:rPr>
          <w:color w:val="000000"/>
          <w:sz w:val="22"/>
          <w:szCs w:val="22"/>
        </w:rPr>
        <w:t xml:space="preserve">  “Border of Time”  sergisinde yer alan Ahmet Doğu İpek’in </w:t>
      </w:r>
      <w:r w:rsidR="009D4B34">
        <w:rPr>
          <w:color w:val="000000"/>
          <w:sz w:val="22"/>
          <w:szCs w:val="22"/>
        </w:rPr>
        <w:t>yayın</w:t>
      </w:r>
      <w:r w:rsidRPr="00381803">
        <w:rPr>
          <w:color w:val="000000"/>
          <w:sz w:val="22"/>
          <w:szCs w:val="22"/>
        </w:rPr>
        <w:t>üretimine destek verdi.</w:t>
      </w:r>
      <w:r w:rsidRPr="00381803">
        <w:rPr>
          <w:sz w:val="22"/>
          <w:szCs w:val="22"/>
        </w:rPr>
        <w:t xml:space="preserve"> </w:t>
      </w:r>
      <w:r w:rsidRPr="00381803">
        <w:rPr>
          <w:color w:val="000000"/>
          <w:sz w:val="22"/>
          <w:szCs w:val="22"/>
        </w:rPr>
        <w:t xml:space="preserve">Sergi kapsamında </w:t>
      </w:r>
      <w:r w:rsidR="00726142">
        <w:rPr>
          <w:color w:val="000000"/>
          <w:sz w:val="22"/>
          <w:szCs w:val="22"/>
        </w:rPr>
        <w:t>yer alan</w:t>
      </w:r>
      <w:r w:rsidRPr="00381803">
        <w:rPr>
          <w:color w:val="000000"/>
          <w:sz w:val="22"/>
          <w:szCs w:val="22"/>
        </w:rPr>
        <w:t xml:space="preserve"> sanatçı kitabı, İpek’in aynı müzede yer alan  “Günler” serisinden 89 çalışma ve “Yıldızlar (Gece)” adlı eserinin görsellerinden oluşuyor. Bu görsellere, küratör ve yazar Selen Ansen’in eserlerden ilham alarak kaleme aldığı</w:t>
      </w:r>
      <w:r w:rsidR="00381803" w:rsidRPr="00381803">
        <w:rPr>
          <w:color w:val="000000"/>
          <w:sz w:val="22"/>
          <w:szCs w:val="22"/>
        </w:rPr>
        <w:t xml:space="preserve"> “Nyx” adlı şiiri eşlik ediyor.</w:t>
      </w:r>
    </w:p>
    <w:p w:rsidR="007D1062" w:rsidRPr="00381803" w:rsidRDefault="007D1062" w:rsidP="007D1062">
      <w:pPr>
        <w:pStyle w:val="right"/>
        <w:shd w:val="clear" w:color="auto" w:fill="FFFFFF"/>
        <w:spacing w:before="0" w:beforeAutospacing="0" w:after="0" w:afterAutospacing="0" w:line="240" w:lineRule="atLeast"/>
        <w:rPr>
          <w:color w:val="000000"/>
          <w:sz w:val="22"/>
          <w:szCs w:val="22"/>
        </w:rPr>
      </w:pPr>
      <w:r w:rsidRPr="00381803">
        <w:rPr>
          <w:color w:val="000000"/>
          <w:sz w:val="22"/>
          <w:szCs w:val="22"/>
        </w:rPr>
        <w:br/>
      </w:r>
      <w:r w:rsidR="0051615D" w:rsidRPr="00381803">
        <w:rPr>
          <w:color w:val="000000"/>
          <w:sz w:val="22"/>
          <w:szCs w:val="22"/>
        </w:rPr>
        <w:t>Sanatçının, 1</w:t>
      </w:r>
      <w:r w:rsidRPr="00381803">
        <w:rPr>
          <w:color w:val="000000"/>
          <w:sz w:val="22"/>
          <w:szCs w:val="22"/>
        </w:rPr>
        <w:t>57 parçadan oluşan “Günler” serisi, Temmuz 2016–Mart 2017 tarihleri arasında</w:t>
      </w:r>
      <w:r w:rsidR="002A7203" w:rsidRPr="00381803">
        <w:rPr>
          <w:color w:val="000000"/>
          <w:sz w:val="22"/>
          <w:szCs w:val="22"/>
        </w:rPr>
        <w:t xml:space="preserve">, </w:t>
      </w:r>
      <w:r w:rsidR="0051615D" w:rsidRPr="00381803">
        <w:rPr>
          <w:color w:val="000000"/>
          <w:sz w:val="22"/>
          <w:szCs w:val="22"/>
        </w:rPr>
        <w:t xml:space="preserve">esere </w:t>
      </w:r>
      <w:r w:rsidRPr="00381803">
        <w:rPr>
          <w:color w:val="000000"/>
          <w:sz w:val="22"/>
          <w:szCs w:val="22"/>
        </w:rPr>
        <w:t>her gün</w:t>
      </w:r>
      <w:r w:rsidR="0051615D" w:rsidRPr="00381803">
        <w:rPr>
          <w:color w:val="000000"/>
          <w:sz w:val="22"/>
          <w:szCs w:val="22"/>
        </w:rPr>
        <w:t xml:space="preserve"> yeni </w:t>
      </w:r>
      <w:r w:rsidRPr="00381803">
        <w:rPr>
          <w:color w:val="000000"/>
          <w:sz w:val="22"/>
          <w:szCs w:val="22"/>
        </w:rPr>
        <w:t xml:space="preserve">bir siyah karenin eklenmesiyle oluştu. </w:t>
      </w:r>
      <w:r w:rsidR="0051615D" w:rsidRPr="00381803">
        <w:rPr>
          <w:color w:val="000000"/>
          <w:sz w:val="22"/>
          <w:szCs w:val="22"/>
        </w:rPr>
        <w:t>Serideki h</w:t>
      </w:r>
      <w:r w:rsidRPr="00381803">
        <w:rPr>
          <w:color w:val="000000"/>
          <w:sz w:val="22"/>
          <w:szCs w:val="22"/>
        </w:rPr>
        <w:t xml:space="preserve">er bir </w:t>
      </w:r>
      <w:r w:rsidR="0051615D" w:rsidRPr="00381803">
        <w:rPr>
          <w:color w:val="000000"/>
          <w:sz w:val="22"/>
          <w:szCs w:val="22"/>
        </w:rPr>
        <w:t>kare</w:t>
      </w:r>
      <w:r w:rsidRPr="00381803">
        <w:rPr>
          <w:color w:val="000000"/>
          <w:sz w:val="22"/>
          <w:szCs w:val="22"/>
        </w:rPr>
        <w:t xml:space="preserve">, siyah suluboya damlatılan pamuklu kağıdın herhangi bir araç olmaksızın ve durmadan hareket ettirilmesiyle </w:t>
      </w:r>
      <w:r w:rsidR="0051615D" w:rsidRPr="00381803">
        <w:rPr>
          <w:color w:val="000000"/>
          <w:sz w:val="22"/>
          <w:szCs w:val="22"/>
        </w:rPr>
        <w:t>yaratıldı</w:t>
      </w:r>
      <w:r w:rsidRPr="00381803">
        <w:rPr>
          <w:color w:val="000000"/>
          <w:sz w:val="22"/>
          <w:szCs w:val="22"/>
        </w:rPr>
        <w:t>. Yaklaşık bir saatlik meditatif bir sürecin ardından ortaya çıkan bu işler, bütününde yapıldıkları dönemin soyut kayd</w:t>
      </w:r>
      <w:r w:rsidR="0051615D" w:rsidRPr="00381803">
        <w:rPr>
          <w:color w:val="000000"/>
          <w:sz w:val="22"/>
          <w:szCs w:val="22"/>
        </w:rPr>
        <w:t xml:space="preserve">ını tutan kara bir günlük gibi </w:t>
      </w:r>
      <w:r w:rsidRPr="00381803">
        <w:rPr>
          <w:color w:val="000000"/>
          <w:sz w:val="22"/>
          <w:szCs w:val="22"/>
        </w:rPr>
        <w:t xml:space="preserve">değerlendirilebilir. </w:t>
      </w:r>
      <w:r w:rsidR="0051615D" w:rsidRPr="00381803">
        <w:rPr>
          <w:color w:val="000000"/>
          <w:sz w:val="22"/>
          <w:szCs w:val="22"/>
        </w:rPr>
        <w:t>“</w:t>
      </w:r>
      <w:r w:rsidRPr="00381803">
        <w:rPr>
          <w:color w:val="000000"/>
          <w:sz w:val="22"/>
          <w:szCs w:val="22"/>
        </w:rPr>
        <w:t>Günler</w:t>
      </w:r>
      <w:r w:rsidR="0051615D" w:rsidRPr="00381803">
        <w:rPr>
          <w:color w:val="000000"/>
          <w:sz w:val="22"/>
          <w:szCs w:val="22"/>
        </w:rPr>
        <w:t>”</w:t>
      </w:r>
      <w:r w:rsidRPr="00381803">
        <w:rPr>
          <w:color w:val="000000"/>
          <w:sz w:val="22"/>
          <w:szCs w:val="22"/>
        </w:rPr>
        <w:t xml:space="preserve"> serisinin devamı niteliğindeki “Yıldızlar (Gece)” adlı çalışma</w:t>
      </w:r>
      <w:r w:rsidR="0051615D" w:rsidRPr="00381803">
        <w:rPr>
          <w:color w:val="000000"/>
          <w:sz w:val="22"/>
          <w:szCs w:val="22"/>
        </w:rPr>
        <w:t>ya</w:t>
      </w:r>
      <w:r w:rsidRPr="00381803">
        <w:rPr>
          <w:color w:val="000000"/>
          <w:sz w:val="22"/>
          <w:szCs w:val="22"/>
        </w:rPr>
        <w:t xml:space="preserve"> büyük, kalın, pamuklu bi</w:t>
      </w:r>
      <w:bookmarkStart w:id="0" w:name="_GoBack"/>
      <w:bookmarkEnd w:id="0"/>
      <w:r w:rsidRPr="00381803">
        <w:rPr>
          <w:color w:val="000000"/>
          <w:sz w:val="22"/>
          <w:szCs w:val="22"/>
        </w:rPr>
        <w:t>r kağıdın siyah Hint</w:t>
      </w:r>
      <w:r w:rsidR="0051615D" w:rsidRPr="00381803">
        <w:rPr>
          <w:color w:val="000000"/>
          <w:sz w:val="22"/>
          <w:szCs w:val="22"/>
        </w:rPr>
        <w:t xml:space="preserve"> mürekkebiyle tamamen boyanması sonrası</w:t>
      </w:r>
      <w:r w:rsidRPr="00381803">
        <w:rPr>
          <w:color w:val="000000"/>
          <w:sz w:val="22"/>
          <w:szCs w:val="22"/>
        </w:rPr>
        <w:t xml:space="preserve"> ortaya çıkan koyu karanlığın üzerine </w:t>
      </w:r>
      <w:r w:rsidR="0051615D" w:rsidRPr="00381803">
        <w:rPr>
          <w:color w:val="000000"/>
          <w:sz w:val="22"/>
          <w:szCs w:val="22"/>
        </w:rPr>
        <w:t xml:space="preserve">iğnelerle atılmış sayısız çentikle yaratılan </w:t>
      </w:r>
      <w:r w:rsidRPr="00381803">
        <w:rPr>
          <w:color w:val="000000"/>
          <w:sz w:val="22"/>
          <w:szCs w:val="22"/>
        </w:rPr>
        <w:t>galaksi benzeri bir kompozisyondan oluşuyor. Her gün düzenli bir şekilde kağıdın üzerine atılan çentiklerle ortaya çıkan bu performatif çalışma, gökyüzünü karartılmış bir fanus gibi tahayyül eden bir çocuğun, saf denebilecek bir duyguyla karanlığın ardındaki ışığa ulaşma çabasını betiml</w:t>
      </w:r>
      <w:r w:rsidR="0051615D" w:rsidRPr="00381803">
        <w:rPr>
          <w:color w:val="000000"/>
          <w:sz w:val="22"/>
          <w:szCs w:val="22"/>
        </w:rPr>
        <w:t>iyor.</w:t>
      </w:r>
    </w:p>
    <w:p w:rsidR="007D1062" w:rsidRPr="00381803" w:rsidRDefault="007D1062" w:rsidP="007D1062">
      <w:pPr>
        <w:pStyle w:val="right"/>
        <w:shd w:val="clear" w:color="auto" w:fill="FFFFFF"/>
        <w:spacing w:before="0" w:beforeAutospacing="0" w:after="0" w:afterAutospacing="0" w:line="240" w:lineRule="atLeast"/>
        <w:rPr>
          <w:color w:val="000000"/>
          <w:sz w:val="22"/>
          <w:szCs w:val="22"/>
        </w:rPr>
      </w:pPr>
    </w:p>
    <w:p w:rsidR="007D1062" w:rsidRPr="00381803" w:rsidRDefault="007D1062" w:rsidP="007D1062">
      <w:pPr>
        <w:pStyle w:val="right"/>
        <w:shd w:val="clear" w:color="auto" w:fill="FFFFFF"/>
        <w:spacing w:before="0" w:beforeAutospacing="0" w:after="0" w:afterAutospacing="0" w:line="240" w:lineRule="atLeast"/>
        <w:rPr>
          <w:color w:val="000000"/>
          <w:sz w:val="22"/>
          <w:szCs w:val="22"/>
        </w:rPr>
      </w:pPr>
      <w:r w:rsidRPr="00381803">
        <w:rPr>
          <w:color w:val="000000"/>
          <w:sz w:val="22"/>
          <w:szCs w:val="22"/>
        </w:rPr>
        <w:t>Türkiye’den Bilge Friedlaender, Füsun Onur ve Ahmet Doğu İpek’in çalışmalarını bir</w:t>
      </w:r>
      <w:r w:rsidR="0051615D" w:rsidRPr="00381803">
        <w:rPr>
          <w:color w:val="000000"/>
          <w:sz w:val="22"/>
          <w:szCs w:val="22"/>
        </w:rPr>
        <w:t xml:space="preserve"> </w:t>
      </w:r>
      <w:r w:rsidRPr="00381803">
        <w:rPr>
          <w:color w:val="000000"/>
          <w:sz w:val="22"/>
          <w:szCs w:val="22"/>
        </w:rPr>
        <w:t>araya getiren “Border of Time”, bu sanatçıların sahip olduğu ortak sessiz yaklaşımı vurguluyor. Zaman kavramına odaklanan sergi, ismini Michel Foucault’nun ‘zamanın sınırı’ ifadesinden ödünç alıyor.</w:t>
      </w:r>
    </w:p>
    <w:p w:rsidR="007D1062" w:rsidRPr="00381803" w:rsidRDefault="007D1062" w:rsidP="007D1062">
      <w:pPr>
        <w:pStyle w:val="right"/>
        <w:shd w:val="clear" w:color="auto" w:fill="FFFFFF"/>
        <w:spacing w:before="0" w:beforeAutospacing="0" w:after="0" w:afterAutospacing="0" w:line="240" w:lineRule="atLeast"/>
        <w:rPr>
          <w:color w:val="000000"/>
          <w:sz w:val="22"/>
          <w:szCs w:val="22"/>
        </w:rPr>
      </w:pPr>
    </w:p>
    <w:p w:rsidR="007D1062" w:rsidRPr="00381803" w:rsidRDefault="0051615D" w:rsidP="002A7203">
      <w:pPr>
        <w:pBdr>
          <w:top w:val="single" w:sz="4" w:space="1" w:color="auto"/>
          <w:left w:val="single" w:sz="4" w:space="4" w:color="auto"/>
          <w:bottom w:val="single" w:sz="4" w:space="1" w:color="auto"/>
          <w:right w:val="single" w:sz="4" w:space="4" w:color="auto"/>
        </w:pBdr>
        <w:shd w:val="clear" w:color="auto" w:fill="FFFFFF"/>
        <w:spacing w:after="0" w:line="240" w:lineRule="atLeast"/>
        <w:rPr>
          <w:rFonts w:ascii="Times New Roman" w:eastAsia="Times New Roman" w:hAnsi="Times New Roman" w:cs="Times New Roman"/>
          <w:color w:val="000000"/>
          <w:lang w:eastAsia="tr-TR"/>
        </w:rPr>
      </w:pPr>
      <w:r w:rsidRPr="00381803">
        <w:rPr>
          <w:rFonts w:ascii="Times New Roman" w:eastAsia="Times New Roman" w:hAnsi="Times New Roman" w:cs="Times New Roman"/>
          <w:b/>
          <w:bCs/>
          <w:color w:val="000000"/>
          <w:lang w:eastAsia="tr-TR"/>
        </w:rPr>
        <w:t>Ahmet Doğu İpek h</w:t>
      </w:r>
      <w:r w:rsidR="007D1062" w:rsidRPr="00381803">
        <w:rPr>
          <w:rFonts w:ascii="Times New Roman" w:eastAsia="Times New Roman" w:hAnsi="Times New Roman" w:cs="Times New Roman"/>
          <w:b/>
          <w:bCs/>
          <w:color w:val="000000"/>
          <w:lang w:eastAsia="tr-TR"/>
        </w:rPr>
        <w:t>akkında</w:t>
      </w:r>
    </w:p>
    <w:p w:rsidR="007D1062" w:rsidRPr="00381803" w:rsidRDefault="0051615D" w:rsidP="002A7203">
      <w:pPr>
        <w:pBdr>
          <w:top w:val="single" w:sz="4" w:space="1" w:color="auto"/>
          <w:left w:val="single" w:sz="4" w:space="4" w:color="auto"/>
          <w:bottom w:val="single" w:sz="4" w:space="1" w:color="auto"/>
          <w:right w:val="single" w:sz="4" w:space="4" w:color="auto"/>
        </w:pBdr>
        <w:shd w:val="clear" w:color="auto" w:fill="FFFFFF"/>
        <w:spacing w:after="0" w:line="240" w:lineRule="atLeast"/>
        <w:rPr>
          <w:rFonts w:ascii="Times New Roman" w:eastAsia="Times New Roman" w:hAnsi="Times New Roman" w:cs="Times New Roman"/>
          <w:color w:val="000000"/>
          <w:lang w:eastAsia="tr-TR"/>
        </w:rPr>
      </w:pPr>
      <w:r w:rsidRPr="00381803">
        <w:rPr>
          <w:rFonts w:ascii="Times New Roman" w:eastAsia="Times New Roman" w:hAnsi="Times New Roman" w:cs="Times New Roman"/>
          <w:color w:val="000000"/>
          <w:lang w:eastAsia="tr-TR"/>
        </w:rPr>
        <w:t xml:space="preserve">1983, Adıyaman doğumlu Ahmet Doğu İpek’in çalışma </w:t>
      </w:r>
      <w:r w:rsidR="007D1062" w:rsidRPr="00381803">
        <w:rPr>
          <w:rFonts w:ascii="Times New Roman" w:eastAsia="Times New Roman" w:hAnsi="Times New Roman" w:cs="Times New Roman"/>
          <w:color w:val="000000"/>
          <w:lang w:eastAsia="tr-TR"/>
        </w:rPr>
        <w:t xml:space="preserve">pratiği </w:t>
      </w:r>
      <w:r w:rsidRPr="00381803">
        <w:rPr>
          <w:rFonts w:ascii="Times New Roman" w:eastAsia="Times New Roman" w:hAnsi="Times New Roman" w:cs="Times New Roman"/>
          <w:color w:val="000000"/>
          <w:lang w:eastAsia="tr-TR"/>
        </w:rPr>
        <w:t>özenli ve titiz olarak tanımlanıyor.</w:t>
      </w:r>
      <w:r w:rsidR="007D1062" w:rsidRPr="00381803">
        <w:rPr>
          <w:rFonts w:ascii="Times New Roman" w:eastAsia="Times New Roman" w:hAnsi="Times New Roman" w:cs="Times New Roman"/>
          <w:color w:val="000000"/>
          <w:lang w:eastAsia="tr-TR"/>
        </w:rPr>
        <w:t xml:space="preserve"> Sanatçı, meditatif bir stil</w:t>
      </w:r>
      <w:r w:rsidRPr="00381803">
        <w:rPr>
          <w:rFonts w:ascii="Times New Roman" w:eastAsia="Times New Roman" w:hAnsi="Times New Roman" w:cs="Times New Roman"/>
          <w:color w:val="000000"/>
          <w:lang w:eastAsia="tr-TR"/>
        </w:rPr>
        <w:t>e ve suluboya,</w:t>
      </w:r>
      <w:r w:rsidR="007D1062" w:rsidRPr="00381803">
        <w:rPr>
          <w:rFonts w:ascii="Times New Roman" w:eastAsia="Times New Roman" w:hAnsi="Times New Roman" w:cs="Times New Roman"/>
          <w:color w:val="000000"/>
          <w:lang w:eastAsia="tr-TR"/>
        </w:rPr>
        <w:t xml:space="preserve"> kurşun kalem gib</w:t>
      </w:r>
      <w:r w:rsidRPr="00381803">
        <w:rPr>
          <w:rFonts w:ascii="Times New Roman" w:eastAsia="Times New Roman" w:hAnsi="Times New Roman" w:cs="Times New Roman"/>
          <w:color w:val="000000"/>
          <w:lang w:eastAsia="tr-TR"/>
        </w:rPr>
        <w:t>i geleneksel materyalleri yenilikçi bir teknikle yorumluyor.</w:t>
      </w:r>
      <w:r w:rsidR="007D1062" w:rsidRPr="00381803">
        <w:rPr>
          <w:rFonts w:ascii="Times New Roman" w:eastAsia="Times New Roman" w:hAnsi="Times New Roman" w:cs="Times New Roman"/>
          <w:color w:val="000000"/>
          <w:lang w:eastAsia="tr-TR"/>
        </w:rPr>
        <w:t xml:space="preserve"> Çok katmanlılık, karmaşıklık ve siyahlık, sanatçının eserlerindeki ortak özellikler olarak görülebilir. Siyah rengine olan takıntısı, özellikle bu ortak zemini derinlikle keşfetmesine olanak veriyor. Ahmet Doğu İpek, bireysel üretimlerinin yanı sıra başka sanatçılarla geliştirdiği işbirlikleri</w:t>
      </w:r>
      <w:r w:rsidRPr="00381803">
        <w:rPr>
          <w:rFonts w:ascii="Times New Roman" w:eastAsia="Times New Roman" w:hAnsi="Times New Roman" w:cs="Times New Roman"/>
          <w:color w:val="000000"/>
          <w:lang w:eastAsia="tr-TR"/>
        </w:rPr>
        <w:t>yle</w:t>
      </w:r>
      <w:r w:rsidR="007D1062" w:rsidRPr="00381803">
        <w:rPr>
          <w:rFonts w:ascii="Times New Roman" w:eastAsia="Times New Roman" w:hAnsi="Times New Roman" w:cs="Times New Roman"/>
          <w:color w:val="000000"/>
          <w:lang w:eastAsia="tr-TR"/>
        </w:rPr>
        <w:t xml:space="preserve"> farklı medyumlar kullanarak </w:t>
      </w:r>
      <w:r w:rsidRPr="00381803">
        <w:rPr>
          <w:rFonts w:ascii="Times New Roman" w:eastAsia="Times New Roman" w:hAnsi="Times New Roman" w:cs="Times New Roman"/>
          <w:color w:val="000000"/>
          <w:lang w:eastAsia="tr-TR"/>
        </w:rPr>
        <w:t xml:space="preserve">3 </w:t>
      </w:r>
      <w:r w:rsidR="007D1062" w:rsidRPr="00381803">
        <w:rPr>
          <w:rFonts w:ascii="Times New Roman" w:eastAsia="Times New Roman" w:hAnsi="Times New Roman" w:cs="Times New Roman"/>
          <w:color w:val="000000"/>
          <w:lang w:eastAsia="tr-TR"/>
        </w:rPr>
        <w:t>boyutlu, mekâna özgü çalışmalar da gerçekleştiriyor.</w:t>
      </w:r>
      <w:r w:rsidR="007D1062" w:rsidRPr="00381803">
        <w:rPr>
          <w:rFonts w:ascii="Times New Roman" w:eastAsia="Times New Roman" w:hAnsi="Times New Roman" w:cs="Times New Roman"/>
          <w:color w:val="000000"/>
          <w:lang w:eastAsia="tr-TR"/>
        </w:rPr>
        <w:br/>
        <w:t>Sanatçı, ilhamını post</w:t>
      </w:r>
      <w:r w:rsidR="002A7203" w:rsidRPr="00381803">
        <w:rPr>
          <w:rFonts w:ascii="Times New Roman" w:eastAsia="Times New Roman" w:hAnsi="Times New Roman" w:cs="Times New Roman"/>
          <w:color w:val="000000"/>
          <w:lang w:eastAsia="tr-TR"/>
        </w:rPr>
        <w:t>-</w:t>
      </w:r>
      <w:r w:rsidR="007D1062" w:rsidRPr="00381803">
        <w:rPr>
          <w:rFonts w:ascii="Times New Roman" w:eastAsia="Times New Roman" w:hAnsi="Times New Roman" w:cs="Times New Roman"/>
          <w:color w:val="000000"/>
          <w:lang w:eastAsia="tr-TR"/>
        </w:rPr>
        <w:t xml:space="preserve">modern toplumlardan </w:t>
      </w:r>
      <w:r w:rsidR="002A7203" w:rsidRPr="00381803">
        <w:rPr>
          <w:rFonts w:ascii="Times New Roman" w:eastAsia="Times New Roman" w:hAnsi="Times New Roman" w:cs="Times New Roman"/>
          <w:color w:val="000000"/>
          <w:lang w:eastAsia="tr-TR"/>
        </w:rPr>
        <w:t>alsa da</w:t>
      </w:r>
      <w:r w:rsidR="007D1062" w:rsidRPr="00381803">
        <w:rPr>
          <w:rFonts w:ascii="Times New Roman" w:eastAsia="Times New Roman" w:hAnsi="Times New Roman" w:cs="Times New Roman"/>
          <w:color w:val="000000"/>
          <w:lang w:eastAsia="tr-TR"/>
        </w:rPr>
        <w:t>, “kitle” kavramı ve Negri &amp; Hardt, Canetti, Harvey ve Calvino gibi düşünürlerin teorilerinden de esinlenen eserleri</w:t>
      </w:r>
      <w:r w:rsidR="002A7203" w:rsidRPr="00381803">
        <w:rPr>
          <w:rFonts w:ascii="Times New Roman" w:eastAsia="Times New Roman" w:hAnsi="Times New Roman" w:cs="Times New Roman"/>
          <w:color w:val="000000"/>
          <w:lang w:eastAsia="tr-TR"/>
        </w:rPr>
        <w:t>,</w:t>
      </w:r>
      <w:r w:rsidR="007D1062" w:rsidRPr="00381803">
        <w:rPr>
          <w:rFonts w:ascii="Times New Roman" w:eastAsia="Times New Roman" w:hAnsi="Times New Roman" w:cs="Times New Roman"/>
          <w:color w:val="000000"/>
          <w:lang w:eastAsia="tr-TR"/>
        </w:rPr>
        <w:t xml:space="preserve"> Piranesi ve Doré gibi 18. ve 19. yüzyıl sanatçılarının işlerini andırı</w:t>
      </w:r>
      <w:r w:rsidR="002A7203" w:rsidRPr="00381803">
        <w:rPr>
          <w:rFonts w:ascii="Times New Roman" w:eastAsia="Times New Roman" w:hAnsi="Times New Roman" w:cs="Times New Roman"/>
          <w:color w:val="000000"/>
          <w:lang w:eastAsia="tr-TR"/>
        </w:rPr>
        <w:t>yor. İpek’in çalışmaları, Y</w:t>
      </w:r>
      <w:r w:rsidR="007D1062" w:rsidRPr="00381803">
        <w:rPr>
          <w:rFonts w:ascii="Times New Roman" w:eastAsia="Times New Roman" w:hAnsi="Times New Roman" w:cs="Times New Roman"/>
          <w:color w:val="000000"/>
          <w:lang w:eastAsia="tr-TR"/>
        </w:rPr>
        <w:t>aşadığı şehir olan İstanbul ile güçlü bir bağ kura</w:t>
      </w:r>
      <w:r w:rsidR="002A7203" w:rsidRPr="00381803">
        <w:rPr>
          <w:rFonts w:ascii="Times New Roman" w:eastAsia="Times New Roman" w:hAnsi="Times New Roman" w:cs="Times New Roman"/>
          <w:color w:val="000000"/>
          <w:lang w:eastAsia="tr-TR"/>
        </w:rPr>
        <w:t>n s</w:t>
      </w:r>
      <w:r w:rsidR="007D1062" w:rsidRPr="00381803">
        <w:rPr>
          <w:rFonts w:ascii="Times New Roman" w:eastAsia="Times New Roman" w:hAnsi="Times New Roman" w:cs="Times New Roman"/>
          <w:color w:val="000000"/>
          <w:lang w:eastAsia="tr-TR"/>
        </w:rPr>
        <w:t xml:space="preserve">anatçının tüm eserleri, kişisel ve kamusal, kültürel ve entelektüel hafıza kaybını, zamana karşı rekabetin işlevsizliğini ve hiçbir şeyin statik </w:t>
      </w:r>
      <w:r w:rsidR="002A7203" w:rsidRPr="00381803">
        <w:rPr>
          <w:rFonts w:ascii="Times New Roman" w:eastAsia="Times New Roman" w:hAnsi="Times New Roman" w:cs="Times New Roman"/>
          <w:color w:val="000000"/>
          <w:lang w:eastAsia="tr-TR"/>
        </w:rPr>
        <w:t xml:space="preserve">olmadığını </w:t>
      </w:r>
      <w:r w:rsidR="007D1062" w:rsidRPr="00381803">
        <w:rPr>
          <w:rFonts w:ascii="Times New Roman" w:eastAsia="Times New Roman" w:hAnsi="Times New Roman" w:cs="Times New Roman"/>
          <w:color w:val="000000"/>
          <w:lang w:eastAsia="tr-TR"/>
        </w:rPr>
        <w:t>hatırlatır.</w:t>
      </w:r>
    </w:p>
    <w:p w:rsidR="0051615D" w:rsidRPr="00381803" w:rsidRDefault="0051615D" w:rsidP="007D1062">
      <w:pPr>
        <w:shd w:val="clear" w:color="auto" w:fill="FFFFFF"/>
        <w:spacing w:after="0" w:line="240" w:lineRule="atLeast"/>
        <w:rPr>
          <w:rFonts w:ascii="Times New Roman" w:eastAsia="Times New Roman" w:hAnsi="Times New Roman" w:cs="Times New Roman"/>
          <w:color w:val="000000"/>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9D4B34" w:rsidRPr="009D4B34" w:rsidTr="00BD214C">
        <w:trPr>
          <w:trHeight w:val="895"/>
        </w:trPr>
        <w:tc>
          <w:tcPr>
            <w:tcW w:w="9322" w:type="dxa"/>
            <w:tcBorders>
              <w:top w:val="single" w:sz="4" w:space="0" w:color="auto"/>
              <w:left w:val="single" w:sz="4" w:space="0" w:color="auto"/>
              <w:bottom w:val="single" w:sz="4" w:space="0" w:color="auto"/>
              <w:right w:val="single" w:sz="4" w:space="0" w:color="auto"/>
            </w:tcBorders>
            <w:hideMark/>
          </w:tcPr>
          <w:p w:rsidR="009D4B34" w:rsidRPr="00830E87" w:rsidRDefault="009D4B34" w:rsidP="00BD214C">
            <w:pPr>
              <w:spacing w:after="0" w:line="240" w:lineRule="auto"/>
              <w:rPr>
                <w:rFonts w:ascii="Times New Roman" w:eastAsia="Times New Roman" w:hAnsi="Times New Roman" w:cs="Times New Roman"/>
                <w:color w:val="000000"/>
                <w:lang w:eastAsia="tr-TR"/>
              </w:rPr>
            </w:pPr>
            <w:r w:rsidRPr="00830E87">
              <w:rPr>
                <w:rFonts w:ascii="Times New Roman" w:eastAsia="Times New Roman" w:hAnsi="Times New Roman" w:cs="Times New Roman"/>
                <w:b/>
                <w:color w:val="000000"/>
                <w:lang w:eastAsia="tr-TR"/>
              </w:rPr>
              <w:t>SAHA Derneği</w:t>
            </w:r>
            <w:r w:rsidRPr="00830E87">
              <w:rPr>
                <w:rFonts w:ascii="Times New Roman" w:eastAsia="Times New Roman" w:hAnsi="Times New Roman" w:cs="Times New Roman"/>
                <w:b/>
                <w:color w:val="000000"/>
                <w:lang w:eastAsia="tr-TR"/>
              </w:rPr>
              <w:br/>
            </w:r>
            <w:r w:rsidRPr="00830E87">
              <w:rPr>
                <w:rFonts w:ascii="Times New Roman" w:eastAsia="Times New Roman" w:hAnsi="Times New Roman" w:cs="Times New Roman"/>
                <w:color w:val="000000"/>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9D4B34" w:rsidRPr="00FE70B6" w:rsidRDefault="009D4B34" w:rsidP="009D4B34">
      <w:pPr>
        <w:spacing w:after="0" w:line="240" w:lineRule="auto"/>
        <w:jc w:val="both"/>
        <w:rPr>
          <w:rFonts w:cs="Times New Roman"/>
          <w:noProof/>
        </w:rPr>
      </w:pPr>
    </w:p>
    <w:p w:rsidR="000D056F" w:rsidRPr="00830E87" w:rsidRDefault="009D4B34" w:rsidP="000D056F">
      <w:pPr>
        <w:spacing w:after="0" w:line="240" w:lineRule="auto"/>
        <w:jc w:val="center"/>
        <w:rPr>
          <w:rFonts w:ascii="Times New Roman" w:eastAsia="Times New Roman" w:hAnsi="Times New Roman" w:cs="Times New Roman"/>
          <w:color w:val="000000"/>
          <w:lang w:eastAsia="tr-TR"/>
        </w:rPr>
      </w:pPr>
      <w:hyperlink r:id="rId6" w:history="1">
        <w:r w:rsidRPr="00830E87">
          <w:rPr>
            <w:rFonts w:ascii="Times New Roman" w:eastAsia="Times New Roman" w:hAnsi="Times New Roman" w:cs="Times New Roman"/>
            <w:color w:val="000000"/>
            <w:lang w:eastAsia="tr-TR"/>
          </w:rPr>
          <w:t>www.saha.org.tr</w:t>
        </w:r>
      </w:hyperlink>
    </w:p>
    <w:p w:rsidR="009D4B34" w:rsidRDefault="009D4B34" w:rsidP="009D4B34">
      <w:pPr>
        <w:spacing w:after="0" w:line="240" w:lineRule="auto"/>
        <w:jc w:val="center"/>
        <w:rPr>
          <w:rFonts w:ascii="Times New Roman" w:eastAsia="Times New Roman" w:hAnsi="Times New Roman" w:cs="Times New Roman"/>
          <w:color w:val="000000"/>
          <w:lang w:eastAsia="tr-TR"/>
        </w:rPr>
      </w:pPr>
      <w:hyperlink r:id="rId7" w:history="1">
        <w:r w:rsidRPr="00830E87">
          <w:rPr>
            <w:rFonts w:ascii="Times New Roman" w:eastAsia="Times New Roman" w:hAnsi="Times New Roman" w:cs="Times New Roman"/>
            <w:color w:val="000000"/>
            <w:lang w:eastAsia="tr-TR"/>
          </w:rPr>
          <w:t>facebook.com/SAHA-Dernegi</w:t>
        </w:r>
      </w:hyperlink>
    </w:p>
    <w:p w:rsidR="009D4B34" w:rsidRDefault="009D4B34" w:rsidP="009D4B34">
      <w:pPr>
        <w:spacing w:after="0" w:line="240" w:lineRule="auto"/>
        <w:jc w:val="center"/>
        <w:rPr>
          <w:rFonts w:ascii="Times New Roman" w:eastAsia="Times New Roman" w:hAnsi="Times New Roman" w:cs="Times New Roman"/>
          <w:color w:val="000000"/>
          <w:lang w:eastAsia="tr-TR"/>
        </w:rPr>
      </w:pPr>
      <w:hyperlink r:id="rId8" w:history="1">
        <w:r w:rsidRPr="00830E87">
          <w:rPr>
            <w:rFonts w:ascii="Times New Roman" w:eastAsia="Times New Roman" w:hAnsi="Times New Roman" w:cs="Times New Roman"/>
            <w:color w:val="000000"/>
            <w:lang w:eastAsia="tr-TR"/>
          </w:rPr>
          <w:t>twitter.com/SAHA</w:t>
        </w:r>
      </w:hyperlink>
    </w:p>
    <w:p w:rsidR="007D1062" w:rsidRPr="00381803" w:rsidRDefault="007D1062" w:rsidP="002E046B">
      <w:pPr>
        <w:spacing w:after="0" w:line="240" w:lineRule="auto"/>
        <w:jc w:val="center"/>
        <w:rPr>
          <w:rFonts w:ascii="Times New Roman" w:hAnsi="Times New Roman" w:cs="Times New Roman"/>
          <w:b/>
          <w:noProof/>
        </w:rPr>
      </w:pPr>
    </w:p>
    <w:sectPr w:rsidR="007D1062" w:rsidRPr="00381803"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DF"/>
    <w:rsid w:val="0003289B"/>
    <w:rsid w:val="0004678A"/>
    <w:rsid w:val="00060ABA"/>
    <w:rsid w:val="000C2C0D"/>
    <w:rsid w:val="000C51F3"/>
    <w:rsid w:val="000D056F"/>
    <w:rsid w:val="00102344"/>
    <w:rsid w:val="00124685"/>
    <w:rsid w:val="00144C61"/>
    <w:rsid w:val="00171FAF"/>
    <w:rsid w:val="001755DA"/>
    <w:rsid w:val="001B094D"/>
    <w:rsid w:val="002675EC"/>
    <w:rsid w:val="00283549"/>
    <w:rsid w:val="0028367E"/>
    <w:rsid w:val="002A3DCC"/>
    <w:rsid w:val="002A7203"/>
    <w:rsid w:val="002D7170"/>
    <w:rsid w:val="002E046B"/>
    <w:rsid w:val="00325665"/>
    <w:rsid w:val="0034679F"/>
    <w:rsid w:val="00381803"/>
    <w:rsid w:val="003A792A"/>
    <w:rsid w:val="003D1F51"/>
    <w:rsid w:val="003E63B1"/>
    <w:rsid w:val="00443688"/>
    <w:rsid w:val="004A6C11"/>
    <w:rsid w:val="004E710A"/>
    <w:rsid w:val="004F2253"/>
    <w:rsid w:val="0051615D"/>
    <w:rsid w:val="005767E9"/>
    <w:rsid w:val="005970EF"/>
    <w:rsid w:val="005E7173"/>
    <w:rsid w:val="00620960"/>
    <w:rsid w:val="00664FE8"/>
    <w:rsid w:val="006814D8"/>
    <w:rsid w:val="00693836"/>
    <w:rsid w:val="006C15E2"/>
    <w:rsid w:val="006E2F7E"/>
    <w:rsid w:val="00721144"/>
    <w:rsid w:val="00726142"/>
    <w:rsid w:val="007502D7"/>
    <w:rsid w:val="00794E22"/>
    <w:rsid w:val="007D1062"/>
    <w:rsid w:val="007F32F4"/>
    <w:rsid w:val="00830E87"/>
    <w:rsid w:val="008677E1"/>
    <w:rsid w:val="008B6FDF"/>
    <w:rsid w:val="008E0AF5"/>
    <w:rsid w:val="008E4C81"/>
    <w:rsid w:val="008E7524"/>
    <w:rsid w:val="00914398"/>
    <w:rsid w:val="00934120"/>
    <w:rsid w:val="00943AEF"/>
    <w:rsid w:val="00946F51"/>
    <w:rsid w:val="00995701"/>
    <w:rsid w:val="009A1208"/>
    <w:rsid w:val="009D4B34"/>
    <w:rsid w:val="009F401A"/>
    <w:rsid w:val="00A14251"/>
    <w:rsid w:val="00A16CE6"/>
    <w:rsid w:val="00A71C50"/>
    <w:rsid w:val="00AB0D01"/>
    <w:rsid w:val="00AB3298"/>
    <w:rsid w:val="00AD30F7"/>
    <w:rsid w:val="00BC7F1E"/>
    <w:rsid w:val="00BD3578"/>
    <w:rsid w:val="00BE19BE"/>
    <w:rsid w:val="00CA2097"/>
    <w:rsid w:val="00D261E1"/>
    <w:rsid w:val="00D326A4"/>
    <w:rsid w:val="00D800B7"/>
    <w:rsid w:val="00D94A14"/>
    <w:rsid w:val="00D9728B"/>
    <w:rsid w:val="00DA11F8"/>
    <w:rsid w:val="00DA2971"/>
    <w:rsid w:val="00DD2499"/>
    <w:rsid w:val="00E11BA3"/>
    <w:rsid w:val="00E13C84"/>
    <w:rsid w:val="00E26A96"/>
    <w:rsid w:val="00F012F3"/>
    <w:rsid w:val="00F405B9"/>
    <w:rsid w:val="00F446FB"/>
    <w:rsid w:val="00F47DF5"/>
    <w:rsid w:val="00F61998"/>
    <w:rsid w:val="00FB271D"/>
    <w:rsid w:val="00FC14BB"/>
    <w:rsid w:val="00FE70B6"/>
    <w:rsid w:val="00FF080A"/>
    <w:rsid w:val="00FF4B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1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ight">
    <w:name w:val="right"/>
    <w:basedOn w:val="Normal"/>
    <w:rsid w:val="00FC14B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DefaultParagraphFont"/>
    <w:rsid w:val="00FC14BB"/>
  </w:style>
  <w:style w:type="paragraph" w:styleId="BodyText">
    <w:name w:val="Body Text"/>
    <w:basedOn w:val="Normal"/>
    <w:link w:val="BodyTextChar"/>
    <w:semiHidden/>
    <w:rsid w:val="00FC14BB"/>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FC14BB"/>
    <w:rPr>
      <w:rFonts w:ascii="Interstate-LightCondensedTR" w:eastAsia="Times" w:hAnsi="Interstate-LightCondensedTR" w:cs="Times New Roman"/>
      <w:sz w:val="32"/>
      <w:szCs w:val="20"/>
    </w:rPr>
  </w:style>
  <w:style w:type="table" w:styleId="TableGrid">
    <w:name w:val="Table Grid"/>
    <w:basedOn w:val="TableNormal"/>
    <w:uiPriority w:val="39"/>
    <w:rsid w:val="008E4C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3836"/>
    <w:rPr>
      <w:color w:val="0563C1" w:themeColor="hyperlink"/>
      <w:u w:val="single"/>
    </w:rPr>
  </w:style>
  <w:style w:type="paragraph" w:styleId="BalloonText">
    <w:name w:val="Balloon Text"/>
    <w:basedOn w:val="Normal"/>
    <w:link w:val="BalloonTextChar"/>
    <w:uiPriority w:val="99"/>
    <w:semiHidden/>
    <w:unhideWhenUsed/>
    <w:rsid w:val="00AB3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2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02997">
      <w:bodyDiv w:val="1"/>
      <w:marLeft w:val="0"/>
      <w:marRight w:val="0"/>
      <w:marTop w:val="0"/>
      <w:marBottom w:val="0"/>
      <w:divBdr>
        <w:top w:val="none" w:sz="0" w:space="0" w:color="auto"/>
        <w:left w:val="none" w:sz="0" w:space="0" w:color="auto"/>
        <w:bottom w:val="none" w:sz="0" w:space="0" w:color="auto"/>
        <w:right w:val="none" w:sz="0" w:space="0" w:color="auto"/>
      </w:divBdr>
    </w:div>
    <w:div w:id="18971489">
      <w:bodyDiv w:val="1"/>
      <w:marLeft w:val="0"/>
      <w:marRight w:val="0"/>
      <w:marTop w:val="0"/>
      <w:marBottom w:val="0"/>
      <w:divBdr>
        <w:top w:val="none" w:sz="0" w:space="0" w:color="auto"/>
        <w:left w:val="none" w:sz="0" w:space="0" w:color="auto"/>
        <w:bottom w:val="none" w:sz="0" w:space="0" w:color="auto"/>
        <w:right w:val="none" w:sz="0" w:space="0" w:color="auto"/>
      </w:divBdr>
    </w:div>
    <w:div w:id="90707341">
      <w:bodyDiv w:val="1"/>
      <w:marLeft w:val="0"/>
      <w:marRight w:val="0"/>
      <w:marTop w:val="0"/>
      <w:marBottom w:val="0"/>
      <w:divBdr>
        <w:top w:val="none" w:sz="0" w:space="0" w:color="auto"/>
        <w:left w:val="none" w:sz="0" w:space="0" w:color="auto"/>
        <w:bottom w:val="none" w:sz="0" w:space="0" w:color="auto"/>
        <w:right w:val="none" w:sz="0" w:space="0" w:color="auto"/>
      </w:divBdr>
    </w:div>
    <w:div w:id="1382897816">
      <w:bodyDiv w:val="1"/>
      <w:marLeft w:val="0"/>
      <w:marRight w:val="0"/>
      <w:marTop w:val="0"/>
      <w:marBottom w:val="0"/>
      <w:divBdr>
        <w:top w:val="none" w:sz="0" w:space="0" w:color="auto"/>
        <w:left w:val="none" w:sz="0" w:space="0" w:color="auto"/>
        <w:bottom w:val="none" w:sz="0" w:space="0" w:color="auto"/>
        <w:right w:val="none" w:sz="0" w:space="0" w:color="auto"/>
      </w:divBdr>
    </w:div>
    <w:div w:id="1657680424">
      <w:bodyDiv w:val="1"/>
      <w:marLeft w:val="0"/>
      <w:marRight w:val="0"/>
      <w:marTop w:val="0"/>
      <w:marBottom w:val="0"/>
      <w:divBdr>
        <w:top w:val="none" w:sz="0" w:space="0" w:color="auto"/>
        <w:left w:val="none" w:sz="0" w:space="0" w:color="auto"/>
        <w:bottom w:val="none" w:sz="0" w:space="0" w:color="auto"/>
        <w:right w:val="none" w:sz="0" w:space="0" w:color="auto"/>
      </w:divBdr>
    </w:div>
    <w:div w:id="208911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itter.com/SAHA_Istanbul" TargetMode="External"/><Relationship Id="rId3" Type="http://schemas.microsoft.com/office/2007/relationships/stylesWithEffects" Target="stylesWithEffects.xml"/><Relationship Id="rId7" Type="http://schemas.openxmlformats.org/officeDocument/2006/relationships/hyperlink" Target="http://www.facebook.com/pages/SAHA-Dernegi/117518818416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saha.org.t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2FC07-EAEA-488D-9A86-82A88E8CF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531</Words>
  <Characters>3032</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yavuz.parlar</cp:lastModifiedBy>
  <cp:revision>14</cp:revision>
  <dcterms:created xsi:type="dcterms:W3CDTF">2018-02-14T06:56:00Z</dcterms:created>
  <dcterms:modified xsi:type="dcterms:W3CDTF">2018-04-06T15:38:00Z</dcterms:modified>
</cp:coreProperties>
</file>