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153DC" w14:textId="77777777" w:rsidR="00A11488" w:rsidRDefault="00A11488" w:rsidP="00AD0CE9">
      <w:pPr>
        <w:pStyle w:val="Body"/>
        <w:jc w:val="right"/>
        <w:rPr>
          <w:rFonts w:cs="Arial"/>
          <w:sz w:val="24"/>
          <w:szCs w:val="24"/>
        </w:rPr>
      </w:pPr>
    </w:p>
    <w:p w14:paraId="3C3AEAE6" w14:textId="77777777" w:rsidR="00A11488" w:rsidRDefault="00A11488" w:rsidP="00AD0CE9">
      <w:pPr>
        <w:pStyle w:val="Body"/>
        <w:jc w:val="right"/>
        <w:rPr>
          <w:rFonts w:cs="Arial"/>
          <w:sz w:val="24"/>
          <w:szCs w:val="24"/>
        </w:rPr>
      </w:pPr>
    </w:p>
    <w:p w14:paraId="14960B08" w14:textId="6E9388CA" w:rsidR="00AD0CE9" w:rsidRPr="00A11488" w:rsidRDefault="00A11488" w:rsidP="00A11488">
      <w:pPr>
        <w:pStyle w:val="Body"/>
        <w:jc w:val="right"/>
        <w:rPr>
          <w:rFonts w:cs="Arial"/>
          <w:sz w:val="24"/>
          <w:szCs w:val="24"/>
        </w:rPr>
      </w:pPr>
      <w:bookmarkStart w:id="0" w:name="_GoBack"/>
      <w:bookmarkEnd w:id="0"/>
      <w:r w:rsidRPr="00A11488">
        <w:rPr>
          <w:rFonts w:cs="Arial"/>
          <w:sz w:val="24"/>
          <w:szCs w:val="24"/>
        </w:rPr>
        <w:t xml:space="preserve">4 </w:t>
      </w:r>
      <w:r w:rsidR="00277293" w:rsidRPr="00A11488">
        <w:rPr>
          <w:rFonts w:cs="Arial"/>
          <w:sz w:val="24"/>
          <w:szCs w:val="24"/>
        </w:rPr>
        <w:t>Aralık</w:t>
      </w:r>
      <w:r w:rsidR="00AD0CE9" w:rsidRPr="00A11488">
        <w:rPr>
          <w:rFonts w:cs="Arial"/>
          <w:sz w:val="24"/>
          <w:szCs w:val="24"/>
        </w:rPr>
        <w:t xml:space="preserve"> </w:t>
      </w:r>
      <w:r w:rsidR="00157872" w:rsidRPr="00A11488">
        <w:rPr>
          <w:rFonts w:cs="Arial"/>
          <w:sz w:val="24"/>
          <w:szCs w:val="24"/>
        </w:rPr>
        <w:t>2019</w:t>
      </w:r>
    </w:p>
    <w:p w14:paraId="23D7F6AC" w14:textId="325C160D" w:rsidR="00AD0CE9" w:rsidRPr="00A11488" w:rsidRDefault="00235790" w:rsidP="00A11488">
      <w:pPr>
        <w:pStyle w:val="Body"/>
        <w:spacing w:after="0" w:line="240" w:lineRule="auto"/>
        <w:jc w:val="center"/>
        <w:rPr>
          <w:rFonts w:cs="Arial"/>
          <w:b/>
          <w:bCs/>
          <w:sz w:val="32"/>
          <w:szCs w:val="32"/>
          <w:lang w:val="da-DK"/>
        </w:rPr>
      </w:pPr>
      <w:r w:rsidRPr="00A11488">
        <w:rPr>
          <w:rFonts w:cs="Arial"/>
          <w:b/>
          <w:bCs/>
          <w:sz w:val="32"/>
          <w:szCs w:val="32"/>
          <w:lang w:val="da-DK"/>
        </w:rPr>
        <w:t xml:space="preserve">New York’un köklü sanat kurumu ISCP, 25. Yılını </w:t>
      </w:r>
      <w:r w:rsidR="007F7723" w:rsidRPr="00A11488">
        <w:rPr>
          <w:rFonts w:cs="Arial"/>
          <w:b/>
          <w:bCs/>
          <w:sz w:val="32"/>
          <w:szCs w:val="32"/>
          <w:lang w:val="da-DK"/>
        </w:rPr>
        <w:t>SAHA ile birlikte kutluyor</w:t>
      </w:r>
    </w:p>
    <w:p w14:paraId="3A7F9FEE" w14:textId="77777777" w:rsidR="00235790" w:rsidRPr="00A11488" w:rsidRDefault="00235790" w:rsidP="00AD0CE9">
      <w:pPr>
        <w:pStyle w:val="Body"/>
        <w:spacing w:after="0" w:line="240" w:lineRule="auto"/>
        <w:rPr>
          <w:rFonts w:eastAsia="Times New Roman" w:cs="Arial"/>
          <w:bCs/>
          <w:color w:val="auto"/>
          <w:sz w:val="24"/>
          <w:szCs w:val="24"/>
        </w:rPr>
      </w:pPr>
    </w:p>
    <w:p w14:paraId="4AAA01EC" w14:textId="3F8ED4FD" w:rsidR="00182A81" w:rsidRPr="00A11488" w:rsidRDefault="00235790" w:rsidP="00A670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bdr w:val="none" w:sz="0" w:space="0" w:color="auto"/>
          <w:lang w:val="tr-TR"/>
        </w:rPr>
      </w:pPr>
      <w:r w:rsidRPr="00A11488">
        <w:rPr>
          <w:rFonts w:ascii="Calibri" w:eastAsia="Calibri" w:hAnsi="Calibri" w:cs="Arial"/>
          <w:color w:val="000000"/>
          <w:u w:color="000000"/>
          <w:shd w:val="clear" w:color="auto" w:fill="FFFFFF"/>
          <w:lang w:val="tr-TR" w:eastAsia="tr-TR"/>
        </w:rPr>
        <w:t xml:space="preserve">25. yılını kutlayan </w:t>
      </w:r>
      <w:r w:rsidRPr="00A11488">
        <w:rPr>
          <w:rFonts w:ascii="Calibri" w:eastAsia="Times New Roman" w:hAnsi="Calibri" w:cs="Arial"/>
          <w:b/>
          <w:bCs/>
          <w:color w:val="000000"/>
          <w:bdr w:val="none" w:sz="0" w:space="0" w:color="auto"/>
          <w:lang w:val="tr-TR"/>
        </w:rPr>
        <w:t>International Studio &amp; Curatorial Program</w:t>
      </w:r>
      <w:r w:rsidRPr="00A11488">
        <w:rPr>
          <w:rFonts w:ascii="Calibri" w:eastAsia="Times New Roman" w:hAnsi="Calibri" w:cs="Arial"/>
          <w:color w:val="000000"/>
          <w:bdr w:val="none" w:sz="0" w:space="0" w:color="auto"/>
          <w:lang w:val="tr-TR"/>
        </w:rPr>
        <w:t xml:space="preserve"> (</w:t>
      </w:r>
      <w:r w:rsidRPr="00A11488">
        <w:rPr>
          <w:rFonts w:ascii="Calibri" w:eastAsia="Calibri" w:hAnsi="Calibri" w:cs="Arial"/>
          <w:color w:val="000000"/>
          <w:u w:color="000000"/>
          <w:shd w:val="clear" w:color="auto" w:fill="FFFFFF"/>
          <w:lang w:val="tr-TR" w:eastAsia="tr-TR"/>
        </w:rPr>
        <w:t xml:space="preserve">ISCP), New York’taki binasında şimdiye kadar 60’tan fazla ülkeden 1800’ün üzerinde sanatçı ve </w:t>
      </w:r>
      <w:proofErr w:type="gramStart"/>
      <w:r w:rsidRPr="00A11488">
        <w:rPr>
          <w:rFonts w:ascii="Calibri" w:eastAsia="Calibri" w:hAnsi="Calibri" w:cs="Arial"/>
          <w:color w:val="000000"/>
          <w:u w:color="000000"/>
          <w:shd w:val="clear" w:color="auto" w:fill="FFFFFF"/>
          <w:lang w:val="tr-TR" w:eastAsia="tr-TR"/>
        </w:rPr>
        <w:t>küratöre</w:t>
      </w:r>
      <w:proofErr w:type="gramEnd"/>
      <w:r w:rsidRPr="00A11488">
        <w:rPr>
          <w:rFonts w:ascii="Calibri" w:eastAsia="Calibri" w:hAnsi="Calibri" w:cs="Arial"/>
          <w:color w:val="000000"/>
          <w:u w:color="000000"/>
          <w:shd w:val="clear" w:color="auto" w:fill="FFFFFF"/>
          <w:lang w:val="tr-TR" w:eastAsia="tr-TR"/>
        </w:rPr>
        <w:t xml:space="preserve"> çalışma </w:t>
      </w:r>
      <w:r w:rsidR="00B6399C" w:rsidRPr="00A11488">
        <w:rPr>
          <w:rFonts w:ascii="Calibri" w:eastAsia="Calibri" w:hAnsi="Calibri" w:cs="Arial"/>
          <w:color w:val="000000"/>
          <w:u w:color="000000"/>
          <w:shd w:val="clear" w:color="auto" w:fill="FFFFFF"/>
          <w:lang w:val="tr-TR" w:eastAsia="tr-TR"/>
        </w:rPr>
        <w:t>imkânı</w:t>
      </w:r>
      <w:r w:rsidRPr="00A11488">
        <w:rPr>
          <w:rFonts w:ascii="Calibri" w:eastAsia="Calibri" w:hAnsi="Calibri" w:cs="Arial"/>
          <w:color w:val="000000"/>
          <w:u w:color="000000"/>
          <w:shd w:val="clear" w:color="auto" w:fill="FFFFFF"/>
          <w:lang w:val="tr-TR" w:eastAsia="tr-TR"/>
        </w:rPr>
        <w:t xml:space="preserve"> sağlayan prestijli bir sanat kurumu.</w:t>
      </w:r>
      <w:r w:rsidRPr="00A11488">
        <w:rPr>
          <w:rFonts w:ascii="Calibri" w:eastAsia="Times New Roman" w:hAnsi="Calibri" w:cs="Arial"/>
          <w:color w:val="000000"/>
          <w:bdr w:val="none" w:sz="0" w:space="0" w:color="auto"/>
          <w:lang w:val="tr-TR"/>
        </w:rPr>
        <w:t xml:space="preserve"> </w:t>
      </w:r>
      <w:r w:rsidR="00182A81" w:rsidRPr="00A11488">
        <w:rPr>
          <w:rFonts w:ascii="Calibri" w:eastAsia="Times New Roman" w:hAnsi="Calibri" w:cs="Arial"/>
          <w:b/>
          <w:bCs/>
          <w:color w:val="000000"/>
          <w:bdr w:val="none" w:sz="0" w:space="0" w:color="auto"/>
          <w:shd w:val="clear" w:color="auto" w:fill="FFFFFF"/>
          <w:lang w:val="tr-TR"/>
        </w:rPr>
        <w:t>SAHA - Çağdaş Sanatı Destekleme Girişimi’</w:t>
      </w:r>
      <w:r w:rsidR="00182A81" w:rsidRPr="00A11488">
        <w:rPr>
          <w:rFonts w:ascii="Calibri" w:eastAsia="Times New Roman" w:hAnsi="Calibri" w:cs="Arial"/>
          <w:color w:val="000000"/>
          <w:bdr w:val="none" w:sz="0" w:space="0" w:color="auto"/>
          <w:shd w:val="clear" w:color="auto" w:fill="FFFFFF"/>
          <w:lang w:val="tr-TR"/>
        </w:rPr>
        <w:t>nin 2013</w:t>
      </w:r>
      <w:r w:rsidRPr="00A11488">
        <w:rPr>
          <w:rFonts w:ascii="Calibri" w:eastAsia="Times New Roman" w:hAnsi="Calibri" w:cs="Arial"/>
          <w:color w:val="000000"/>
          <w:bdr w:val="none" w:sz="0" w:space="0" w:color="auto"/>
          <w:shd w:val="clear" w:color="auto" w:fill="FFFFFF"/>
          <w:lang w:val="tr-TR"/>
        </w:rPr>
        <w:t xml:space="preserve"> yılından</w:t>
      </w:r>
      <w:r w:rsidR="00182A81" w:rsidRPr="00A11488">
        <w:rPr>
          <w:rFonts w:ascii="Calibri" w:eastAsia="Times New Roman" w:hAnsi="Calibri" w:cs="Arial"/>
          <w:color w:val="000000"/>
          <w:bdr w:val="none" w:sz="0" w:space="0" w:color="auto"/>
          <w:shd w:val="clear" w:color="auto" w:fill="FFFFFF"/>
          <w:lang w:val="tr-TR"/>
        </w:rPr>
        <w:t xml:space="preserve"> beri </w:t>
      </w:r>
      <w:r w:rsidRPr="00A11488">
        <w:rPr>
          <w:rFonts w:ascii="Calibri" w:eastAsia="Times New Roman" w:hAnsi="Calibri" w:cs="Arial"/>
          <w:color w:val="000000"/>
          <w:bdr w:val="none" w:sz="0" w:space="0" w:color="auto"/>
          <w:shd w:val="clear" w:color="auto" w:fill="FFFFFF"/>
          <w:lang w:val="tr-TR"/>
        </w:rPr>
        <w:t xml:space="preserve">ortaklık yaptığı </w:t>
      </w:r>
      <w:r w:rsidRPr="00A11488">
        <w:rPr>
          <w:rFonts w:ascii="Calibri" w:eastAsia="Times New Roman" w:hAnsi="Calibri" w:cs="Arial"/>
          <w:b/>
          <w:bCs/>
          <w:color w:val="000000"/>
          <w:bdr w:val="none" w:sz="0" w:space="0" w:color="auto"/>
          <w:lang w:val="tr-TR"/>
        </w:rPr>
        <w:t>ISCP</w:t>
      </w:r>
      <w:r w:rsidR="00A4270A" w:rsidRPr="00A11488">
        <w:rPr>
          <w:rFonts w:ascii="Calibri" w:eastAsia="Times New Roman" w:hAnsi="Calibri" w:cs="Arial"/>
          <w:b/>
          <w:bCs/>
          <w:color w:val="000000"/>
          <w:bdr w:val="none" w:sz="0" w:space="0" w:color="auto"/>
          <w:lang w:val="tr-TR"/>
        </w:rPr>
        <w:t>,</w:t>
      </w:r>
      <w:r w:rsidRPr="00A11488">
        <w:rPr>
          <w:rFonts w:ascii="Calibri" w:eastAsia="Times New Roman" w:hAnsi="Calibri" w:cs="Arial"/>
          <w:b/>
          <w:bCs/>
          <w:color w:val="000000"/>
          <w:bdr w:val="none" w:sz="0" w:space="0" w:color="auto"/>
          <w:lang w:val="tr-TR"/>
        </w:rPr>
        <w:t xml:space="preserve"> </w:t>
      </w:r>
      <w:r w:rsidR="00A4270A" w:rsidRPr="00A11488">
        <w:rPr>
          <w:rFonts w:ascii="Calibri" w:eastAsia="Times New Roman" w:hAnsi="Calibri" w:cs="Arial"/>
          <w:color w:val="000000"/>
          <w:bdr w:val="none" w:sz="0" w:space="0" w:color="auto"/>
          <w:lang w:val="tr-TR"/>
        </w:rPr>
        <w:t xml:space="preserve">altı yılda </w:t>
      </w:r>
      <w:r w:rsidRPr="00A11488">
        <w:rPr>
          <w:rFonts w:ascii="Calibri" w:eastAsia="Times New Roman" w:hAnsi="Calibri" w:cs="Arial"/>
          <w:color w:val="000000"/>
          <w:bdr w:val="none" w:sz="0" w:space="0" w:color="auto"/>
          <w:lang w:val="tr-TR"/>
        </w:rPr>
        <w:t xml:space="preserve">Türkiye’den 7 sanatçıyı üçer aylığına ağırladı. </w:t>
      </w:r>
      <w:r w:rsidR="00A670F5" w:rsidRPr="00A11488">
        <w:rPr>
          <w:rFonts w:ascii="Calibri" w:eastAsia="Times New Roman" w:hAnsi="Calibri" w:cs="Arial"/>
          <w:color w:val="000000"/>
          <w:bdr w:val="none" w:sz="0" w:space="0" w:color="auto"/>
          <w:lang w:val="tr-TR"/>
        </w:rPr>
        <w:t xml:space="preserve">SAHA desteğiyle </w:t>
      </w:r>
      <w:r w:rsidRPr="00A11488">
        <w:rPr>
          <w:rFonts w:ascii="Calibri" w:eastAsia="Times New Roman" w:hAnsi="Calibri" w:cs="Arial"/>
          <w:color w:val="000000"/>
          <w:bdr w:val="none" w:sz="0" w:space="0" w:color="auto"/>
          <w:lang w:val="tr-TR"/>
        </w:rPr>
        <w:t xml:space="preserve">daha önce </w:t>
      </w:r>
      <w:r w:rsidR="00A670F5" w:rsidRPr="00A11488">
        <w:rPr>
          <w:rFonts w:ascii="Calibri" w:eastAsia="Times New Roman" w:hAnsi="Calibri" w:cs="Arial"/>
          <w:b/>
          <w:bCs/>
          <w:color w:val="000000"/>
          <w:bdr w:val="none" w:sz="0" w:space="0" w:color="auto"/>
          <w:lang w:val="tr-TR"/>
        </w:rPr>
        <w:t xml:space="preserve">Güneş </w:t>
      </w:r>
      <w:proofErr w:type="spellStart"/>
      <w:r w:rsidR="00A670F5" w:rsidRPr="00A11488">
        <w:rPr>
          <w:rFonts w:ascii="Calibri" w:eastAsia="Times New Roman" w:hAnsi="Calibri" w:cs="Arial"/>
          <w:b/>
          <w:bCs/>
          <w:color w:val="000000"/>
          <w:bdr w:val="none" w:sz="0" w:space="0" w:color="auto"/>
          <w:lang w:val="tr-TR"/>
        </w:rPr>
        <w:t>Terkol</w:t>
      </w:r>
      <w:proofErr w:type="spellEnd"/>
      <w:r w:rsidR="00A670F5" w:rsidRPr="00A11488">
        <w:rPr>
          <w:rFonts w:ascii="Calibri" w:eastAsia="Times New Roman" w:hAnsi="Calibri" w:cs="Arial"/>
          <w:color w:val="000000"/>
          <w:bdr w:val="none" w:sz="0" w:space="0" w:color="auto"/>
          <w:lang w:val="tr-TR"/>
        </w:rPr>
        <w:t xml:space="preserve">, </w:t>
      </w:r>
      <w:r w:rsidR="00A670F5" w:rsidRPr="00A11488">
        <w:rPr>
          <w:rFonts w:ascii="Calibri" w:eastAsia="Times New Roman" w:hAnsi="Calibri" w:cs="Arial"/>
          <w:b/>
          <w:bCs/>
          <w:color w:val="000000"/>
          <w:bdr w:val="none" w:sz="0" w:space="0" w:color="auto"/>
          <w:lang w:val="tr-TR"/>
        </w:rPr>
        <w:t>Emre Hüner</w:t>
      </w:r>
      <w:r w:rsidR="00A670F5" w:rsidRPr="00A11488">
        <w:rPr>
          <w:rFonts w:ascii="Calibri" w:eastAsia="Times New Roman" w:hAnsi="Calibri" w:cs="Arial"/>
          <w:color w:val="000000"/>
          <w:bdr w:val="none" w:sz="0" w:space="0" w:color="auto"/>
          <w:lang w:val="tr-TR"/>
        </w:rPr>
        <w:t xml:space="preserve">, </w:t>
      </w:r>
      <w:r w:rsidR="00A670F5" w:rsidRPr="00A11488">
        <w:rPr>
          <w:rFonts w:ascii="Calibri" w:eastAsia="Times New Roman" w:hAnsi="Calibri" w:cs="Arial"/>
          <w:b/>
          <w:bCs/>
          <w:color w:val="000000"/>
          <w:bdr w:val="none" w:sz="0" w:space="0" w:color="auto"/>
          <w:lang w:val="tr-TR"/>
        </w:rPr>
        <w:t xml:space="preserve">Burak </w:t>
      </w:r>
      <w:proofErr w:type="spellStart"/>
      <w:r w:rsidR="00A670F5" w:rsidRPr="00A11488">
        <w:rPr>
          <w:rFonts w:ascii="Calibri" w:eastAsia="Times New Roman" w:hAnsi="Calibri" w:cs="Arial"/>
          <w:b/>
          <w:bCs/>
          <w:color w:val="000000"/>
          <w:bdr w:val="none" w:sz="0" w:space="0" w:color="auto"/>
          <w:lang w:val="tr-TR"/>
        </w:rPr>
        <w:t>Delier</w:t>
      </w:r>
      <w:proofErr w:type="spellEnd"/>
      <w:r w:rsidR="00A670F5" w:rsidRPr="00A11488">
        <w:rPr>
          <w:rFonts w:ascii="Calibri" w:eastAsia="Times New Roman" w:hAnsi="Calibri" w:cs="Arial"/>
          <w:color w:val="000000"/>
          <w:bdr w:val="none" w:sz="0" w:space="0" w:color="auto"/>
          <w:lang w:val="tr-TR"/>
        </w:rPr>
        <w:t xml:space="preserve">, </w:t>
      </w:r>
      <w:r w:rsidR="00A670F5" w:rsidRPr="00A11488">
        <w:rPr>
          <w:rFonts w:ascii="Calibri" w:eastAsia="Times New Roman" w:hAnsi="Calibri" w:cs="Arial"/>
          <w:b/>
          <w:bCs/>
          <w:color w:val="000000"/>
          <w:bdr w:val="none" w:sz="0" w:space="0" w:color="auto"/>
          <w:lang w:val="tr-TR"/>
        </w:rPr>
        <w:t>Belit Sağ</w:t>
      </w:r>
      <w:r w:rsidR="00A670F5" w:rsidRPr="00A11488">
        <w:rPr>
          <w:rFonts w:ascii="Calibri" w:eastAsia="Times New Roman" w:hAnsi="Calibri" w:cs="Arial"/>
          <w:color w:val="000000"/>
          <w:bdr w:val="none" w:sz="0" w:space="0" w:color="auto"/>
          <w:lang w:val="tr-TR"/>
        </w:rPr>
        <w:t xml:space="preserve">, </w:t>
      </w:r>
      <w:r w:rsidR="00A670F5" w:rsidRPr="00A11488">
        <w:rPr>
          <w:rFonts w:ascii="Calibri" w:eastAsia="Times New Roman" w:hAnsi="Calibri" w:cs="Arial"/>
          <w:b/>
          <w:bCs/>
          <w:color w:val="000000"/>
          <w:bdr w:val="none" w:sz="0" w:space="0" w:color="auto"/>
          <w:lang w:val="tr-TR"/>
        </w:rPr>
        <w:t>Cem Dinlenmiş</w:t>
      </w:r>
      <w:r w:rsidR="00A670F5" w:rsidRPr="00A11488">
        <w:rPr>
          <w:rFonts w:ascii="Calibri" w:eastAsia="Times New Roman" w:hAnsi="Calibri" w:cs="Arial"/>
          <w:color w:val="000000"/>
          <w:bdr w:val="none" w:sz="0" w:space="0" w:color="auto"/>
          <w:lang w:val="tr-TR"/>
        </w:rPr>
        <w:t xml:space="preserve"> ve </w:t>
      </w:r>
      <w:r w:rsidR="00A670F5" w:rsidRPr="00A11488">
        <w:rPr>
          <w:rFonts w:ascii="Calibri" w:eastAsia="Times New Roman" w:hAnsi="Calibri" w:cs="Arial"/>
          <w:b/>
          <w:bCs/>
          <w:color w:val="000000"/>
          <w:bdr w:val="none" w:sz="0" w:space="0" w:color="auto"/>
          <w:lang w:val="tr-TR"/>
        </w:rPr>
        <w:t xml:space="preserve">İnci </w:t>
      </w:r>
      <w:proofErr w:type="spellStart"/>
      <w:r w:rsidR="00A670F5" w:rsidRPr="00A11488">
        <w:rPr>
          <w:rFonts w:ascii="Calibri" w:eastAsia="Times New Roman" w:hAnsi="Calibri" w:cs="Arial"/>
          <w:b/>
          <w:bCs/>
          <w:color w:val="000000"/>
          <w:bdr w:val="none" w:sz="0" w:space="0" w:color="auto"/>
          <w:lang w:val="tr-TR"/>
        </w:rPr>
        <w:t>Furni</w:t>
      </w:r>
      <w:r w:rsidRPr="00A11488">
        <w:rPr>
          <w:rFonts w:ascii="Calibri" w:eastAsia="Times New Roman" w:hAnsi="Calibri" w:cs="Arial"/>
          <w:color w:val="000000"/>
          <w:bdr w:val="none" w:sz="0" w:space="0" w:color="auto"/>
          <w:lang w:val="tr-TR"/>
        </w:rPr>
        <w:t>’nin</w:t>
      </w:r>
      <w:proofErr w:type="spellEnd"/>
      <w:r w:rsidRPr="00A11488">
        <w:rPr>
          <w:rFonts w:ascii="Calibri" w:eastAsia="Times New Roman" w:hAnsi="Calibri" w:cs="Arial"/>
          <w:color w:val="000000"/>
          <w:bdr w:val="none" w:sz="0" w:space="0" w:color="auto"/>
          <w:lang w:val="tr-TR"/>
        </w:rPr>
        <w:t xml:space="preserve"> katıldığı program kapsamında 1 Ekim’de New York’a giden sanatçı </w:t>
      </w:r>
      <w:r w:rsidRPr="0036000C">
        <w:rPr>
          <w:rFonts w:ascii="Calibri" w:eastAsia="Times New Roman" w:hAnsi="Calibri" w:cs="Arial"/>
          <w:b/>
          <w:color w:val="000000"/>
          <w:bdr w:val="none" w:sz="0" w:space="0" w:color="auto"/>
          <w:lang w:val="tr-TR"/>
        </w:rPr>
        <w:t xml:space="preserve">Volkan </w:t>
      </w:r>
      <w:proofErr w:type="spellStart"/>
      <w:r w:rsidRPr="0036000C">
        <w:rPr>
          <w:rFonts w:ascii="Calibri" w:eastAsia="Times New Roman" w:hAnsi="Calibri" w:cs="Arial"/>
          <w:b/>
          <w:color w:val="000000"/>
          <w:bdr w:val="none" w:sz="0" w:space="0" w:color="auto"/>
          <w:lang w:val="tr-TR"/>
        </w:rPr>
        <w:t>Kızıltunç</w:t>
      </w:r>
      <w:proofErr w:type="spellEnd"/>
      <w:r w:rsidRPr="00A11488">
        <w:rPr>
          <w:rFonts w:ascii="Calibri" w:eastAsia="Times New Roman" w:hAnsi="Calibri" w:cs="Arial"/>
          <w:color w:val="000000"/>
          <w:bdr w:val="none" w:sz="0" w:space="0" w:color="auto"/>
          <w:lang w:val="tr-TR"/>
        </w:rPr>
        <w:t xml:space="preserve"> yılsonuna dek çalışmalarını </w:t>
      </w:r>
      <w:r w:rsidRPr="00A11488">
        <w:rPr>
          <w:rFonts w:ascii="Calibri" w:eastAsia="Times New Roman" w:hAnsi="Calibri" w:cs="Arial"/>
          <w:b/>
          <w:bCs/>
          <w:color w:val="000000"/>
          <w:bdr w:val="none" w:sz="0" w:space="0" w:color="auto"/>
          <w:lang w:val="tr-TR"/>
        </w:rPr>
        <w:t xml:space="preserve">ISCP </w:t>
      </w:r>
      <w:r w:rsidRPr="00A11488">
        <w:rPr>
          <w:rFonts w:ascii="Calibri" w:eastAsia="Times New Roman" w:hAnsi="Calibri" w:cs="Arial"/>
          <w:color w:val="000000"/>
          <w:bdr w:val="none" w:sz="0" w:space="0" w:color="auto"/>
          <w:lang w:val="tr-TR"/>
        </w:rPr>
        <w:t>bünyesinde sürdürüyor.</w:t>
      </w:r>
    </w:p>
    <w:p w14:paraId="56A74C5E" w14:textId="77777777" w:rsidR="00182A81" w:rsidRPr="00A11488" w:rsidRDefault="00182A81" w:rsidP="0027729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bdr w:val="none" w:sz="0" w:space="0" w:color="auto"/>
          <w:lang w:val="tr-TR"/>
        </w:rPr>
      </w:pPr>
    </w:p>
    <w:p w14:paraId="1D4C434C" w14:textId="6ED9128E" w:rsidR="003341E4" w:rsidRPr="00A11488" w:rsidRDefault="00A670F5" w:rsidP="0027729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bdr w:val="none" w:sz="0" w:space="0" w:color="auto"/>
          <w:lang w:val="tr-TR"/>
        </w:rPr>
      </w:pPr>
      <w:r w:rsidRPr="00A11488">
        <w:rPr>
          <w:rFonts w:ascii="Calibri" w:eastAsia="Times New Roman" w:hAnsi="Calibri" w:cs="Arial"/>
          <w:color w:val="000000"/>
          <w:bdr w:val="none" w:sz="0" w:space="0" w:color="auto"/>
          <w:lang w:val="tr-TR"/>
        </w:rPr>
        <w:t xml:space="preserve">ISCP, </w:t>
      </w:r>
      <w:r w:rsidR="00235790" w:rsidRPr="00A11488">
        <w:rPr>
          <w:rFonts w:ascii="Calibri" w:eastAsia="Times New Roman" w:hAnsi="Calibri" w:cs="Arial"/>
          <w:color w:val="000000"/>
          <w:bdr w:val="none" w:sz="0" w:space="0" w:color="auto"/>
          <w:lang w:val="tr-TR"/>
        </w:rPr>
        <w:t xml:space="preserve">25. </w:t>
      </w:r>
      <w:r w:rsidR="00A4270A" w:rsidRPr="00A11488">
        <w:rPr>
          <w:rFonts w:ascii="Calibri" w:eastAsia="Times New Roman" w:hAnsi="Calibri" w:cs="Arial"/>
          <w:color w:val="000000"/>
          <w:bdr w:val="none" w:sz="0" w:space="0" w:color="auto"/>
          <w:lang w:val="tr-TR"/>
        </w:rPr>
        <w:t>y</w:t>
      </w:r>
      <w:r w:rsidR="00235790" w:rsidRPr="00A11488">
        <w:rPr>
          <w:rFonts w:ascii="Calibri" w:eastAsia="Times New Roman" w:hAnsi="Calibri" w:cs="Arial"/>
          <w:color w:val="000000"/>
          <w:bdr w:val="none" w:sz="0" w:space="0" w:color="auto"/>
          <w:lang w:val="tr-TR"/>
        </w:rPr>
        <w:t xml:space="preserve">ılı için </w:t>
      </w:r>
      <w:r w:rsidR="003341E4" w:rsidRPr="00A11488">
        <w:rPr>
          <w:rFonts w:ascii="Calibri" w:eastAsia="Times New Roman" w:hAnsi="Calibri" w:cs="Arial"/>
          <w:color w:val="000000"/>
          <w:bdr w:val="none" w:sz="0" w:space="0" w:color="auto"/>
          <w:lang w:val="tr-TR"/>
        </w:rPr>
        <w:t>5</w:t>
      </w:r>
      <w:r w:rsidR="00235790" w:rsidRPr="00A11488">
        <w:rPr>
          <w:rFonts w:ascii="Calibri" w:eastAsia="Times New Roman" w:hAnsi="Calibri" w:cs="Arial"/>
          <w:color w:val="000000"/>
          <w:bdr w:val="none" w:sz="0" w:space="0" w:color="auto"/>
          <w:lang w:val="tr-TR"/>
        </w:rPr>
        <w:t xml:space="preserve"> ve </w:t>
      </w:r>
      <w:r w:rsidR="003341E4" w:rsidRPr="00A11488">
        <w:rPr>
          <w:rFonts w:ascii="Calibri" w:eastAsia="Times New Roman" w:hAnsi="Calibri" w:cs="Arial"/>
          <w:color w:val="000000"/>
          <w:bdr w:val="none" w:sz="0" w:space="0" w:color="auto"/>
          <w:lang w:val="tr-TR"/>
        </w:rPr>
        <w:t>6 Aralık</w:t>
      </w:r>
      <w:r w:rsidR="00235790" w:rsidRPr="00A11488">
        <w:rPr>
          <w:rFonts w:ascii="Calibri" w:eastAsia="Times New Roman" w:hAnsi="Calibri" w:cs="Arial"/>
          <w:color w:val="000000"/>
          <w:bdr w:val="none" w:sz="0" w:space="0" w:color="auto"/>
          <w:lang w:val="tr-TR"/>
        </w:rPr>
        <w:t xml:space="preserve"> tarihlerinde</w:t>
      </w:r>
      <w:r w:rsidR="003341E4" w:rsidRPr="00A11488">
        <w:rPr>
          <w:rFonts w:ascii="Calibri" w:eastAsia="Times New Roman" w:hAnsi="Calibri" w:cs="Arial"/>
          <w:color w:val="000000"/>
          <w:bdr w:val="none" w:sz="0" w:space="0" w:color="auto"/>
          <w:lang w:val="tr-TR"/>
        </w:rPr>
        <w:t xml:space="preserve"> </w:t>
      </w:r>
      <w:r w:rsidR="003341E4" w:rsidRPr="00A11488">
        <w:rPr>
          <w:rFonts w:ascii="Calibri" w:eastAsia="Times New Roman" w:hAnsi="Calibri" w:cs="Arial"/>
          <w:b/>
          <w:bCs/>
          <w:color w:val="000000"/>
          <w:bdr w:val="none" w:sz="0" w:space="0" w:color="auto"/>
          <w:lang w:val="tr-TR"/>
        </w:rPr>
        <w:t>SUNY Global Center</w:t>
      </w:r>
      <w:r w:rsidR="003341E4" w:rsidRPr="00A11488">
        <w:rPr>
          <w:rFonts w:ascii="Calibri" w:eastAsia="Times New Roman" w:hAnsi="Calibri" w:cs="Arial"/>
          <w:color w:val="000000"/>
          <w:bdr w:val="none" w:sz="0" w:space="0" w:color="auto"/>
          <w:lang w:val="tr-TR"/>
        </w:rPr>
        <w:t xml:space="preserve">’da </w:t>
      </w:r>
      <w:r w:rsidRPr="00A11488">
        <w:rPr>
          <w:rFonts w:ascii="Calibri" w:eastAsia="Times New Roman" w:hAnsi="Calibri" w:cs="Arial"/>
          <w:color w:val="000000"/>
          <w:bdr w:val="none" w:sz="0" w:space="0" w:color="auto"/>
          <w:lang w:val="tr-TR"/>
        </w:rPr>
        <w:t>“Kültürel Diyalog ve Metropol Hayatı</w:t>
      </w:r>
      <w:r w:rsidR="00526EEB" w:rsidRPr="00A11488">
        <w:rPr>
          <w:rFonts w:ascii="Calibri" w:eastAsia="Times New Roman" w:hAnsi="Calibri" w:cs="Arial"/>
          <w:color w:val="000000"/>
          <w:bdr w:val="none" w:sz="0" w:space="0" w:color="auto"/>
          <w:lang w:val="tr-TR"/>
        </w:rPr>
        <w:t>”</w:t>
      </w:r>
      <w:r w:rsidR="00277293" w:rsidRPr="00A11488">
        <w:rPr>
          <w:rFonts w:ascii="Calibri" w:eastAsia="Times New Roman" w:hAnsi="Calibri" w:cs="Arial"/>
          <w:color w:val="000000"/>
          <w:bdr w:val="none" w:sz="0" w:space="0" w:color="auto"/>
          <w:lang w:val="tr-TR"/>
        </w:rPr>
        <w:t xml:space="preserve"> başlıklı </w:t>
      </w:r>
      <w:r w:rsidR="00A4270A" w:rsidRPr="00A11488">
        <w:rPr>
          <w:rFonts w:ascii="Calibri" w:eastAsia="Times New Roman" w:hAnsi="Calibri" w:cs="Arial"/>
          <w:color w:val="000000"/>
          <w:bdr w:val="none" w:sz="0" w:space="0" w:color="auto"/>
          <w:lang w:val="tr-TR"/>
        </w:rPr>
        <w:t xml:space="preserve">özel </w:t>
      </w:r>
      <w:r w:rsidR="00235790" w:rsidRPr="00A11488">
        <w:rPr>
          <w:rFonts w:ascii="Calibri" w:eastAsia="Times New Roman" w:hAnsi="Calibri" w:cs="Arial"/>
          <w:color w:val="000000"/>
          <w:bdr w:val="none" w:sz="0" w:space="0" w:color="auto"/>
          <w:lang w:val="tr-TR"/>
        </w:rPr>
        <w:t xml:space="preserve">bir </w:t>
      </w:r>
      <w:proofErr w:type="gramStart"/>
      <w:r w:rsidR="00235790" w:rsidRPr="00A11488">
        <w:rPr>
          <w:rFonts w:ascii="Calibri" w:eastAsia="Times New Roman" w:hAnsi="Calibri" w:cs="Arial"/>
          <w:color w:val="000000"/>
          <w:bdr w:val="none" w:sz="0" w:space="0" w:color="auto"/>
          <w:lang w:val="tr-TR"/>
        </w:rPr>
        <w:t>sempozyum</w:t>
      </w:r>
      <w:proofErr w:type="gramEnd"/>
      <w:r w:rsidR="00235790" w:rsidRPr="00A11488">
        <w:rPr>
          <w:rFonts w:ascii="Calibri" w:eastAsia="Times New Roman" w:hAnsi="Calibri" w:cs="Arial"/>
          <w:color w:val="000000"/>
          <w:bdr w:val="none" w:sz="0" w:space="0" w:color="auto"/>
          <w:lang w:val="tr-TR"/>
        </w:rPr>
        <w:t xml:space="preserve"> </w:t>
      </w:r>
      <w:r w:rsidR="003341E4" w:rsidRPr="00A11488">
        <w:rPr>
          <w:rFonts w:ascii="Calibri" w:eastAsia="Times New Roman" w:hAnsi="Calibri" w:cs="Arial"/>
          <w:color w:val="000000"/>
          <w:bdr w:val="none" w:sz="0" w:space="0" w:color="auto"/>
          <w:lang w:val="tr-TR"/>
        </w:rPr>
        <w:t>düzenliyor.</w:t>
      </w:r>
      <w:r w:rsidR="00277293" w:rsidRPr="00A11488">
        <w:rPr>
          <w:rFonts w:ascii="Calibri" w:eastAsia="Times New Roman" w:hAnsi="Calibri" w:cs="Arial"/>
          <w:color w:val="000000"/>
          <w:bdr w:val="none" w:sz="0" w:space="0" w:color="auto"/>
          <w:lang w:val="tr-TR"/>
        </w:rPr>
        <w:t xml:space="preserve"> </w:t>
      </w:r>
      <w:r w:rsidR="003341E4" w:rsidRPr="00A11488">
        <w:rPr>
          <w:rFonts w:ascii="Calibri" w:eastAsia="Times New Roman" w:hAnsi="Calibri" w:cs="Arial"/>
          <w:color w:val="000000"/>
          <w:bdr w:val="none" w:sz="0" w:space="0" w:color="auto"/>
          <w:lang w:val="tr-TR"/>
        </w:rPr>
        <w:t xml:space="preserve">6 Aralık </w:t>
      </w:r>
      <w:r w:rsidR="00235790" w:rsidRPr="00A11488">
        <w:rPr>
          <w:rFonts w:ascii="Calibri" w:eastAsia="Times New Roman" w:hAnsi="Calibri" w:cs="Arial"/>
          <w:color w:val="000000"/>
          <w:bdr w:val="none" w:sz="0" w:space="0" w:color="auto"/>
          <w:lang w:val="tr-TR"/>
        </w:rPr>
        <w:t xml:space="preserve">Cuma </w:t>
      </w:r>
      <w:r w:rsidR="003341E4" w:rsidRPr="00A11488">
        <w:rPr>
          <w:rFonts w:ascii="Calibri" w:eastAsia="Times New Roman" w:hAnsi="Calibri" w:cs="Arial"/>
          <w:color w:val="000000"/>
          <w:bdr w:val="none" w:sz="0" w:space="0" w:color="auto"/>
          <w:lang w:val="tr-TR"/>
        </w:rPr>
        <w:t>saat 10</w:t>
      </w:r>
      <w:r w:rsidR="00235790" w:rsidRPr="00A11488">
        <w:rPr>
          <w:rFonts w:ascii="Calibri" w:eastAsia="Times New Roman" w:hAnsi="Calibri" w:cs="Arial"/>
          <w:color w:val="000000"/>
          <w:bdr w:val="none" w:sz="0" w:space="0" w:color="auto"/>
          <w:lang w:val="tr-TR"/>
        </w:rPr>
        <w:t>.</w:t>
      </w:r>
      <w:r w:rsidR="003341E4" w:rsidRPr="00A11488">
        <w:rPr>
          <w:rFonts w:ascii="Calibri" w:eastAsia="Times New Roman" w:hAnsi="Calibri" w:cs="Arial"/>
          <w:color w:val="000000"/>
          <w:bdr w:val="none" w:sz="0" w:space="0" w:color="auto"/>
          <w:lang w:val="tr-TR"/>
        </w:rPr>
        <w:t>30’da</w:t>
      </w:r>
      <w:r w:rsidR="00235790" w:rsidRPr="00A11488">
        <w:rPr>
          <w:rFonts w:ascii="Calibri" w:eastAsia="Times New Roman" w:hAnsi="Calibri" w:cs="Arial"/>
          <w:color w:val="000000"/>
          <w:bdr w:val="none" w:sz="0" w:space="0" w:color="auto"/>
          <w:lang w:val="tr-TR"/>
        </w:rPr>
        <w:t xml:space="preserve">ki uluslararası panelde SAHA Derneği ve SAHA </w:t>
      </w:r>
      <w:proofErr w:type="spellStart"/>
      <w:r w:rsidR="00235790" w:rsidRPr="00A11488">
        <w:rPr>
          <w:rFonts w:ascii="Calibri" w:eastAsia="Times New Roman" w:hAnsi="Calibri" w:cs="Arial"/>
          <w:color w:val="000000"/>
          <w:bdr w:val="none" w:sz="0" w:space="0" w:color="auto"/>
          <w:lang w:val="tr-TR"/>
        </w:rPr>
        <w:t>Studio’nun</w:t>
      </w:r>
      <w:proofErr w:type="spellEnd"/>
      <w:r w:rsidR="00235790" w:rsidRPr="00A11488">
        <w:rPr>
          <w:rFonts w:ascii="Calibri" w:eastAsia="Times New Roman" w:hAnsi="Calibri" w:cs="Arial"/>
          <w:color w:val="000000"/>
          <w:bdr w:val="none" w:sz="0" w:space="0" w:color="auto"/>
          <w:lang w:val="tr-TR"/>
        </w:rPr>
        <w:t xml:space="preserve"> direktörü</w:t>
      </w:r>
      <w:r w:rsidR="003341E4" w:rsidRPr="00A11488">
        <w:rPr>
          <w:rFonts w:ascii="Calibri" w:eastAsia="Times New Roman" w:hAnsi="Calibri" w:cs="Arial"/>
          <w:color w:val="000000"/>
          <w:bdr w:val="none" w:sz="0" w:space="0" w:color="auto"/>
          <w:lang w:val="tr-TR"/>
        </w:rPr>
        <w:t xml:space="preserve"> </w:t>
      </w:r>
      <w:r w:rsidR="003341E4" w:rsidRPr="00A11488">
        <w:rPr>
          <w:rFonts w:ascii="Calibri" w:eastAsia="Times New Roman" w:hAnsi="Calibri" w:cs="Arial"/>
          <w:b/>
          <w:bCs/>
          <w:color w:val="000000"/>
          <w:bdr w:val="none" w:sz="0" w:space="0" w:color="auto"/>
          <w:lang w:val="tr-TR"/>
        </w:rPr>
        <w:t>Çelenk Bafra</w:t>
      </w:r>
      <w:r w:rsidR="003341E4" w:rsidRPr="00A11488">
        <w:rPr>
          <w:rFonts w:ascii="Calibri" w:eastAsia="Times New Roman" w:hAnsi="Calibri" w:cs="Arial"/>
          <w:color w:val="000000"/>
          <w:bdr w:val="none" w:sz="0" w:space="0" w:color="auto"/>
          <w:lang w:val="tr-TR"/>
        </w:rPr>
        <w:t xml:space="preserve"> </w:t>
      </w:r>
      <w:r w:rsidR="00235790" w:rsidRPr="00A11488">
        <w:rPr>
          <w:rFonts w:ascii="Calibri" w:eastAsia="Times New Roman" w:hAnsi="Calibri" w:cs="Arial"/>
          <w:color w:val="000000"/>
          <w:bdr w:val="none" w:sz="0" w:space="0" w:color="auto"/>
          <w:lang w:val="tr-TR"/>
        </w:rPr>
        <w:t xml:space="preserve">da </w:t>
      </w:r>
      <w:r w:rsidR="00A4270A" w:rsidRPr="00A11488">
        <w:rPr>
          <w:rFonts w:ascii="Calibri" w:eastAsia="Times New Roman" w:hAnsi="Calibri" w:cs="Arial"/>
          <w:color w:val="000000"/>
          <w:bdr w:val="none" w:sz="0" w:space="0" w:color="auto"/>
          <w:lang w:val="tr-TR"/>
        </w:rPr>
        <w:t xml:space="preserve">misafir sanatçı programları hakkında </w:t>
      </w:r>
      <w:r w:rsidR="00235790" w:rsidRPr="00A11488">
        <w:rPr>
          <w:rFonts w:ascii="Calibri" w:eastAsia="Times New Roman" w:hAnsi="Calibri" w:cs="Arial"/>
          <w:color w:val="000000"/>
          <w:bdr w:val="none" w:sz="0" w:space="0" w:color="auto"/>
          <w:lang w:val="tr-TR"/>
        </w:rPr>
        <w:t>konuşma yapıyor</w:t>
      </w:r>
      <w:r w:rsidR="003341E4" w:rsidRPr="00A11488">
        <w:rPr>
          <w:rFonts w:ascii="Calibri" w:eastAsia="Times New Roman" w:hAnsi="Calibri" w:cs="Arial"/>
          <w:color w:val="000000"/>
          <w:bdr w:val="none" w:sz="0" w:space="0" w:color="auto"/>
          <w:lang w:val="tr-TR"/>
        </w:rPr>
        <w:t xml:space="preserve">. </w:t>
      </w:r>
    </w:p>
    <w:p w14:paraId="0A8FEB69" w14:textId="73AEB24C" w:rsidR="00277293" w:rsidRPr="00A11488" w:rsidRDefault="00526EEB" w:rsidP="0027729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bdr w:val="none" w:sz="0" w:space="0" w:color="auto"/>
          <w:lang w:val="tr-TR"/>
        </w:rPr>
      </w:pPr>
      <w:r w:rsidRPr="00A11488">
        <w:rPr>
          <w:rFonts w:ascii="Calibri" w:eastAsia="Times New Roman" w:hAnsi="Calibri" w:cs="Arial"/>
          <w:color w:val="000000"/>
          <w:bdr w:val="none" w:sz="0" w:space="0" w:color="auto"/>
          <w:lang w:val="tr-TR"/>
        </w:rPr>
        <w:br/>
      </w:r>
      <w:r w:rsidR="00235790" w:rsidRPr="00A11488">
        <w:rPr>
          <w:rFonts w:ascii="Calibri" w:eastAsia="Calibri" w:hAnsi="Calibri" w:cs="Arial"/>
          <w:color w:val="000000"/>
          <w:u w:color="000000"/>
          <w:shd w:val="clear" w:color="auto" w:fill="FFFFFF"/>
          <w:lang w:val="tr-TR" w:eastAsia="tr-TR"/>
        </w:rPr>
        <w:t xml:space="preserve">Fotoğraf ve hareketli görüntü arasında çalışan sanatçı </w:t>
      </w:r>
      <w:r w:rsidRPr="00A11488">
        <w:rPr>
          <w:rFonts w:ascii="Calibri" w:eastAsia="Times New Roman" w:hAnsi="Calibri" w:cs="Arial"/>
          <w:b/>
          <w:bCs/>
          <w:color w:val="000000"/>
          <w:bdr w:val="none" w:sz="0" w:space="0" w:color="auto"/>
          <w:lang w:val="tr-TR"/>
        </w:rPr>
        <w:t xml:space="preserve">Volkan </w:t>
      </w:r>
      <w:proofErr w:type="spellStart"/>
      <w:r w:rsidRPr="00A11488">
        <w:rPr>
          <w:rFonts w:ascii="Calibri" w:eastAsia="Times New Roman" w:hAnsi="Calibri" w:cs="Arial"/>
          <w:b/>
          <w:bCs/>
          <w:color w:val="000000"/>
          <w:bdr w:val="none" w:sz="0" w:space="0" w:color="auto"/>
          <w:lang w:val="tr-TR"/>
        </w:rPr>
        <w:t>Kızıltunç</w:t>
      </w:r>
      <w:proofErr w:type="spellEnd"/>
      <w:r w:rsidR="0016064E" w:rsidRPr="00A11488">
        <w:rPr>
          <w:rFonts w:ascii="Calibri" w:eastAsia="Times New Roman" w:hAnsi="Calibri" w:cs="Arial"/>
          <w:color w:val="000000"/>
          <w:bdr w:val="none" w:sz="0" w:space="0" w:color="auto"/>
          <w:lang w:val="tr-TR"/>
        </w:rPr>
        <w:t xml:space="preserve"> için</w:t>
      </w:r>
      <w:r w:rsidR="00235790" w:rsidRPr="00A11488">
        <w:rPr>
          <w:rFonts w:ascii="Calibri" w:eastAsia="Times New Roman" w:hAnsi="Calibri" w:cs="Arial"/>
          <w:color w:val="000000"/>
          <w:bdr w:val="none" w:sz="0" w:space="0" w:color="auto"/>
          <w:lang w:val="tr-TR"/>
        </w:rPr>
        <w:t xml:space="preserve"> ise</w:t>
      </w:r>
      <w:r w:rsidRPr="00A11488">
        <w:rPr>
          <w:rFonts w:ascii="Calibri" w:eastAsia="Times New Roman" w:hAnsi="Calibri" w:cs="Arial"/>
          <w:color w:val="000000"/>
          <w:bdr w:val="none" w:sz="0" w:space="0" w:color="auto"/>
          <w:lang w:val="tr-TR"/>
        </w:rPr>
        <w:t xml:space="preserve"> </w:t>
      </w:r>
      <w:r w:rsidRPr="00A11488">
        <w:rPr>
          <w:rFonts w:ascii="Calibri" w:eastAsia="Times New Roman" w:hAnsi="Calibri" w:cs="Arial"/>
          <w:b/>
          <w:bCs/>
          <w:color w:val="000000"/>
          <w:bdr w:val="none" w:sz="0" w:space="0" w:color="auto"/>
          <w:lang w:val="tr-TR"/>
        </w:rPr>
        <w:t>9 Aralık</w:t>
      </w:r>
      <w:r w:rsidR="00235790" w:rsidRPr="00A11488">
        <w:rPr>
          <w:rFonts w:ascii="Calibri" w:eastAsia="Times New Roman" w:hAnsi="Calibri" w:cs="Arial"/>
          <w:color w:val="000000"/>
          <w:bdr w:val="none" w:sz="0" w:space="0" w:color="auto"/>
          <w:lang w:val="tr-TR"/>
        </w:rPr>
        <w:t xml:space="preserve"> günü</w:t>
      </w:r>
      <w:r w:rsidR="003341E4" w:rsidRPr="00A11488">
        <w:rPr>
          <w:rFonts w:ascii="Calibri" w:eastAsia="Times New Roman" w:hAnsi="Calibri" w:cs="Arial"/>
          <w:color w:val="000000"/>
          <w:bdr w:val="none" w:sz="0" w:space="0" w:color="auto"/>
          <w:lang w:val="tr-TR"/>
        </w:rPr>
        <w:t xml:space="preserve"> </w:t>
      </w:r>
      <w:r w:rsidRPr="00A11488">
        <w:rPr>
          <w:rFonts w:ascii="Calibri" w:eastAsia="Times New Roman" w:hAnsi="Calibri" w:cs="Arial"/>
          <w:b/>
          <w:bCs/>
          <w:color w:val="000000"/>
          <w:bdr w:val="none" w:sz="0" w:space="0" w:color="auto"/>
          <w:lang w:val="tr-TR"/>
        </w:rPr>
        <w:t>SAHA, ISCP</w:t>
      </w:r>
      <w:r w:rsidR="0016064E" w:rsidRPr="00A11488">
        <w:rPr>
          <w:rFonts w:ascii="Calibri" w:eastAsia="Times New Roman" w:hAnsi="Calibri" w:cs="Arial"/>
          <w:b/>
          <w:bCs/>
          <w:color w:val="000000"/>
          <w:bdr w:val="none" w:sz="0" w:space="0" w:color="auto"/>
          <w:lang w:val="tr-TR"/>
        </w:rPr>
        <w:t xml:space="preserve"> </w:t>
      </w:r>
      <w:r w:rsidR="0016064E" w:rsidRPr="00A11488">
        <w:rPr>
          <w:rFonts w:ascii="Calibri" w:eastAsia="Times New Roman" w:hAnsi="Calibri" w:cs="Arial"/>
          <w:color w:val="000000"/>
          <w:bdr w:val="none" w:sz="0" w:space="0" w:color="auto"/>
          <w:lang w:val="tr-TR"/>
        </w:rPr>
        <w:t>ve</w:t>
      </w:r>
      <w:r w:rsidR="00235790" w:rsidRPr="00A11488">
        <w:rPr>
          <w:rFonts w:ascii="Calibri" w:eastAsia="Times New Roman" w:hAnsi="Calibri" w:cs="Arial"/>
          <w:b/>
          <w:bCs/>
          <w:color w:val="000000"/>
          <w:bdr w:val="none" w:sz="0" w:space="0" w:color="auto"/>
          <w:lang w:val="tr-TR"/>
        </w:rPr>
        <w:t xml:space="preserve"> </w:t>
      </w:r>
      <w:proofErr w:type="spellStart"/>
      <w:r w:rsidR="00235790" w:rsidRPr="00A11488">
        <w:rPr>
          <w:rFonts w:ascii="Calibri" w:eastAsia="Times New Roman" w:hAnsi="Calibri" w:cs="Arial"/>
          <w:b/>
          <w:bCs/>
          <w:color w:val="000000"/>
          <w:bdr w:val="none" w:sz="0" w:space="0" w:color="auto"/>
          <w:lang w:val="tr-TR"/>
        </w:rPr>
        <w:t>CultureIst</w:t>
      </w:r>
      <w:proofErr w:type="spellEnd"/>
      <w:r w:rsidR="00235790" w:rsidRPr="00A11488">
        <w:rPr>
          <w:rFonts w:ascii="Calibri" w:eastAsia="Times New Roman" w:hAnsi="Calibri" w:cs="Arial"/>
          <w:color w:val="000000"/>
          <w:bdr w:val="none" w:sz="0" w:space="0" w:color="auto"/>
          <w:lang w:val="tr-TR"/>
        </w:rPr>
        <w:t xml:space="preserve"> </w:t>
      </w:r>
      <w:proofErr w:type="spellStart"/>
      <w:r w:rsidR="00235790" w:rsidRPr="00A11488">
        <w:rPr>
          <w:rFonts w:ascii="Calibri" w:eastAsia="Times New Roman" w:hAnsi="Calibri" w:cs="Arial"/>
          <w:color w:val="000000"/>
          <w:bdr w:val="none" w:sz="0" w:space="0" w:color="auto"/>
          <w:lang w:val="tr-TR"/>
        </w:rPr>
        <w:t>evsahipliğinde</w:t>
      </w:r>
      <w:proofErr w:type="spellEnd"/>
      <w:r w:rsidR="0016064E" w:rsidRPr="00A11488">
        <w:rPr>
          <w:rFonts w:ascii="Calibri" w:eastAsia="Times New Roman" w:hAnsi="Calibri" w:cs="Arial"/>
          <w:color w:val="000000"/>
          <w:bdr w:val="none" w:sz="0" w:space="0" w:color="auto"/>
          <w:lang w:val="tr-TR"/>
        </w:rPr>
        <w:t xml:space="preserve"> </w:t>
      </w:r>
      <w:r w:rsidR="003341E4" w:rsidRPr="00A11488">
        <w:rPr>
          <w:rFonts w:ascii="Calibri" w:eastAsia="Times New Roman" w:hAnsi="Calibri" w:cs="Arial"/>
          <w:color w:val="000000"/>
          <w:bdr w:val="none" w:sz="0" w:space="0" w:color="auto"/>
          <w:lang w:val="tr-TR"/>
        </w:rPr>
        <w:t xml:space="preserve">New York’taki güncel sanat </w:t>
      </w:r>
      <w:r w:rsidR="00A4270A" w:rsidRPr="00A11488">
        <w:rPr>
          <w:rFonts w:ascii="Calibri" w:eastAsia="Times New Roman" w:hAnsi="Calibri" w:cs="Arial"/>
          <w:color w:val="000000"/>
          <w:bdr w:val="none" w:sz="0" w:space="0" w:color="auto"/>
          <w:lang w:val="tr-TR"/>
        </w:rPr>
        <w:t xml:space="preserve">kurumu </w:t>
      </w:r>
      <w:proofErr w:type="spellStart"/>
      <w:r w:rsidR="0016064E" w:rsidRPr="00A11488">
        <w:rPr>
          <w:rFonts w:ascii="Calibri" w:eastAsia="Times New Roman" w:hAnsi="Calibri" w:cs="Arial"/>
          <w:b/>
          <w:bCs/>
          <w:color w:val="000000"/>
          <w:bdr w:val="none" w:sz="0" w:space="0" w:color="auto"/>
          <w:lang w:val="tr-TR"/>
        </w:rPr>
        <w:t>SculptureCenter</w:t>
      </w:r>
      <w:r w:rsidR="0016064E" w:rsidRPr="00A11488">
        <w:rPr>
          <w:rFonts w:ascii="Calibri" w:eastAsia="Times New Roman" w:hAnsi="Calibri" w:cs="Arial"/>
          <w:color w:val="000000"/>
          <w:bdr w:val="none" w:sz="0" w:space="0" w:color="auto"/>
          <w:lang w:val="tr-TR"/>
        </w:rPr>
        <w:t>’ın</w:t>
      </w:r>
      <w:proofErr w:type="spellEnd"/>
      <w:r w:rsidR="0016064E" w:rsidRPr="00A11488">
        <w:rPr>
          <w:rFonts w:ascii="Calibri" w:eastAsia="Times New Roman" w:hAnsi="Calibri" w:cs="Arial"/>
          <w:color w:val="000000"/>
          <w:bdr w:val="none" w:sz="0" w:space="0" w:color="auto"/>
          <w:lang w:val="tr-TR"/>
        </w:rPr>
        <w:t xml:space="preserve"> </w:t>
      </w:r>
      <w:proofErr w:type="gramStart"/>
      <w:r w:rsidR="0016064E" w:rsidRPr="00A11488">
        <w:rPr>
          <w:rFonts w:ascii="Calibri" w:eastAsia="Times New Roman" w:hAnsi="Calibri" w:cs="Arial"/>
          <w:color w:val="000000"/>
          <w:bdr w:val="none" w:sz="0" w:space="0" w:color="auto"/>
          <w:lang w:val="tr-TR"/>
        </w:rPr>
        <w:t>küratörü</w:t>
      </w:r>
      <w:proofErr w:type="gramEnd"/>
      <w:r w:rsidR="0016064E" w:rsidRPr="00A11488">
        <w:rPr>
          <w:rFonts w:ascii="Calibri" w:eastAsia="Times New Roman" w:hAnsi="Calibri" w:cs="Arial"/>
          <w:color w:val="000000"/>
          <w:bdr w:val="none" w:sz="0" w:space="0" w:color="auto"/>
          <w:lang w:val="tr-TR"/>
        </w:rPr>
        <w:t xml:space="preserve"> </w:t>
      </w:r>
      <w:proofErr w:type="spellStart"/>
      <w:r w:rsidR="0016064E" w:rsidRPr="00A11488">
        <w:rPr>
          <w:rFonts w:ascii="Calibri" w:eastAsia="Times New Roman" w:hAnsi="Calibri" w:cs="Arial"/>
          <w:b/>
          <w:bCs/>
          <w:color w:val="000000"/>
          <w:bdr w:val="none" w:sz="0" w:space="0" w:color="auto"/>
          <w:lang w:val="tr-TR"/>
        </w:rPr>
        <w:t>Sohrab</w:t>
      </w:r>
      <w:proofErr w:type="spellEnd"/>
      <w:r w:rsidR="0016064E" w:rsidRPr="00A11488">
        <w:rPr>
          <w:rFonts w:ascii="Calibri" w:eastAsia="Times New Roman" w:hAnsi="Calibri" w:cs="Arial"/>
          <w:b/>
          <w:bCs/>
          <w:color w:val="000000"/>
          <w:bdr w:val="none" w:sz="0" w:space="0" w:color="auto"/>
          <w:lang w:val="tr-TR"/>
        </w:rPr>
        <w:t xml:space="preserve"> </w:t>
      </w:r>
      <w:proofErr w:type="spellStart"/>
      <w:r w:rsidR="0016064E" w:rsidRPr="00A11488">
        <w:rPr>
          <w:rFonts w:ascii="Calibri" w:eastAsia="Times New Roman" w:hAnsi="Calibri" w:cs="Arial"/>
          <w:b/>
          <w:bCs/>
          <w:color w:val="000000"/>
          <w:bdr w:val="none" w:sz="0" w:space="0" w:color="auto"/>
          <w:lang w:val="tr-TR"/>
        </w:rPr>
        <w:t>Mohebbi</w:t>
      </w:r>
      <w:r w:rsidR="0016064E" w:rsidRPr="00A11488">
        <w:rPr>
          <w:rFonts w:ascii="Calibri" w:eastAsia="Times New Roman" w:hAnsi="Calibri" w:cs="Arial"/>
          <w:color w:val="000000"/>
          <w:bdr w:val="none" w:sz="0" w:space="0" w:color="auto"/>
          <w:lang w:val="tr-TR"/>
        </w:rPr>
        <w:t>’nin</w:t>
      </w:r>
      <w:proofErr w:type="spellEnd"/>
      <w:r w:rsidR="0016064E" w:rsidRPr="00A11488">
        <w:rPr>
          <w:rFonts w:ascii="Calibri" w:eastAsia="Times New Roman" w:hAnsi="Calibri" w:cs="Arial"/>
          <w:color w:val="000000"/>
          <w:bdr w:val="none" w:sz="0" w:space="0" w:color="auto"/>
          <w:lang w:val="tr-TR"/>
        </w:rPr>
        <w:t xml:space="preserve"> katılımıyla bir buluşma ve sohbet </w:t>
      </w:r>
      <w:r w:rsidR="0016064E" w:rsidRPr="00A11488">
        <w:rPr>
          <w:rFonts w:ascii="Calibri" w:eastAsia="Calibri" w:hAnsi="Calibri" w:cs="Arial"/>
          <w:color w:val="000000"/>
          <w:u w:color="000000"/>
          <w:shd w:val="clear" w:color="auto" w:fill="FFFFFF"/>
          <w:lang w:val="tr-TR" w:eastAsia="tr-TR"/>
        </w:rPr>
        <w:t>düzenl</w:t>
      </w:r>
      <w:r w:rsidR="00F82893" w:rsidRPr="00A11488">
        <w:rPr>
          <w:rFonts w:ascii="Calibri" w:eastAsia="Calibri" w:hAnsi="Calibri" w:cs="Arial"/>
          <w:color w:val="000000"/>
          <w:u w:color="000000"/>
          <w:shd w:val="clear" w:color="auto" w:fill="FFFFFF"/>
          <w:lang w:val="tr-TR" w:eastAsia="tr-TR"/>
        </w:rPr>
        <w:t>eni</w:t>
      </w:r>
      <w:r w:rsidR="0016064E" w:rsidRPr="00A11488">
        <w:rPr>
          <w:rFonts w:ascii="Calibri" w:eastAsia="Calibri" w:hAnsi="Calibri" w:cs="Arial"/>
          <w:color w:val="000000"/>
          <w:u w:color="000000"/>
          <w:shd w:val="clear" w:color="auto" w:fill="FFFFFF"/>
          <w:lang w:val="tr-TR" w:eastAsia="tr-TR"/>
        </w:rPr>
        <w:t>yor.</w:t>
      </w:r>
      <w:r w:rsidR="0016064E" w:rsidRPr="00A11488">
        <w:rPr>
          <w:rFonts w:ascii="Calibri" w:eastAsia="Times New Roman" w:hAnsi="Calibri" w:cs="Arial"/>
          <w:color w:val="000000"/>
          <w:bdr w:val="none" w:sz="0" w:space="0" w:color="auto"/>
          <w:lang w:val="tr-TR"/>
        </w:rPr>
        <w:t xml:space="preserve"> </w:t>
      </w:r>
    </w:p>
    <w:p w14:paraId="6752634E" w14:textId="77777777" w:rsidR="0030507E" w:rsidRPr="00A11488" w:rsidRDefault="0030507E" w:rsidP="008065A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Calibri" w:hAnsi="Calibri" w:cs="Arial"/>
          <w:color w:val="000000"/>
          <w:u w:color="000000"/>
          <w:shd w:val="clear" w:color="auto" w:fill="FFFFFF"/>
          <w:lang w:val="tr-TR" w:eastAsia="tr-TR"/>
        </w:rPr>
      </w:pPr>
    </w:p>
    <w:tbl>
      <w:tblPr>
        <w:tblStyle w:val="TabloKlavuzu"/>
        <w:tblW w:w="9351" w:type="dxa"/>
        <w:tblLook w:val="04A0" w:firstRow="1" w:lastRow="0" w:firstColumn="1" w:lastColumn="0" w:noHBand="0" w:noVBand="1"/>
      </w:tblPr>
      <w:tblGrid>
        <w:gridCol w:w="9351"/>
      </w:tblGrid>
      <w:tr w:rsidR="00D219D1" w:rsidRPr="00A11488" w14:paraId="3B7C563E" w14:textId="77777777" w:rsidTr="0030507E">
        <w:tc>
          <w:tcPr>
            <w:tcW w:w="9351" w:type="dxa"/>
          </w:tcPr>
          <w:p w14:paraId="4824CE9B" w14:textId="02D4950F" w:rsidR="00D219D1" w:rsidRPr="00A11488" w:rsidRDefault="0016064E" w:rsidP="00D219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Arial"/>
                <w:color w:val="222222"/>
                <w:sz w:val="20"/>
                <w:szCs w:val="20"/>
                <w:bdr w:val="none" w:sz="0" w:space="0" w:color="auto"/>
                <w:lang w:val="tr-TR" w:eastAsia="tr-TR"/>
              </w:rPr>
            </w:pPr>
            <w:r w:rsidRPr="00A11488">
              <w:rPr>
                <w:rFonts w:ascii="Calibri" w:eastAsia="Times New Roman" w:hAnsi="Calibri" w:cs="Arial"/>
                <w:b/>
                <w:bCs/>
                <w:color w:val="222222"/>
                <w:sz w:val="20"/>
                <w:szCs w:val="20"/>
                <w:bdr w:val="none" w:sz="0" w:space="0" w:color="auto"/>
                <w:lang w:val="tr-TR" w:eastAsia="tr-TR"/>
              </w:rPr>
              <w:t xml:space="preserve">The International Studio &amp; Curatorial Program </w:t>
            </w:r>
            <w:r w:rsidR="00D219D1" w:rsidRPr="00A11488">
              <w:rPr>
                <w:rFonts w:ascii="Calibri" w:eastAsia="Times New Roman" w:hAnsi="Calibri" w:cs="Arial"/>
                <w:b/>
                <w:bCs/>
                <w:color w:val="222222"/>
                <w:sz w:val="20"/>
                <w:szCs w:val="20"/>
                <w:bdr w:val="none" w:sz="0" w:space="0" w:color="auto"/>
                <w:lang w:val="tr-TR" w:eastAsia="tr-TR"/>
              </w:rPr>
              <w:t>Hakkında</w:t>
            </w:r>
          </w:p>
          <w:p w14:paraId="31DE468E" w14:textId="76C3DDC1" w:rsidR="0016064E" w:rsidRPr="00A11488" w:rsidRDefault="0016064E" w:rsidP="003050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Kpr"/>
                <w:rFonts w:ascii="Calibri" w:eastAsia="Calibri" w:hAnsi="Calibri" w:cs="Arial"/>
                <w:sz w:val="20"/>
                <w:szCs w:val="20"/>
                <w:shd w:val="clear" w:color="auto" w:fill="FFFFFF"/>
                <w:lang w:val="tr-TR" w:eastAsia="tr-TR"/>
              </w:rPr>
            </w:pPr>
            <w:r w:rsidRPr="00A11488">
              <w:rPr>
                <w:rFonts w:ascii="Calibri" w:eastAsia="Calibri" w:hAnsi="Calibri" w:cs="Arial"/>
                <w:color w:val="000000"/>
                <w:sz w:val="20"/>
                <w:szCs w:val="20"/>
                <w:u w:color="000000"/>
                <w:shd w:val="clear" w:color="auto" w:fill="FFFFFF"/>
                <w:lang w:val="tr-TR" w:eastAsia="tr-TR"/>
              </w:rPr>
              <w:t xml:space="preserve">1994 yılında bir stüdyo ile açılan ISCP, şu anda 60’tan fazla ülkeden 1800’ün üzerinde sanatçı ve küratör ağırlayan uluslararası alanda tanınan bir kurum. ISCP 2008 yılında Manhattan’dan East Williamsburg, Brooklyn’deki 1700 metrekarelik eski fabrika binasına taşındı. Bu yeni mekân ile kapasitesini genişleten ISCP bünyesinde 35 stüdyo, bir sergi galerisi ve proje alanı bulunuyor. </w:t>
            </w:r>
            <w:r w:rsidRPr="00A11488">
              <w:rPr>
                <w:rFonts w:ascii="Calibri" w:eastAsia="Calibri" w:hAnsi="Calibri" w:cs="Arial"/>
                <w:color w:val="000000"/>
                <w:sz w:val="20"/>
                <w:szCs w:val="20"/>
                <w:u w:color="000000"/>
                <w:shd w:val="clear" w:color="auto" w:fill="FFFFFF"/>
                <w:lang w:val="tr-TR" w:eastAsia="tr-TR"/>
              </w:rPr>
              <w:br/>
            </w:r>
            <w:hyperlink r:id="rId6" w:history="1">
              <w:r w:rsidRPr="00A11488">
                <w:rPr>
                  <w:rStyle w:val="Kpr"/>
                  <w:rFonts w:ascii="Calibri" w:eastAsia="Calibri" w:hAnsi="Calibri" w:cs="Arial"/>
                  <w:sz w:val="20"/>
                  <w:szCs w:val="20"/>
                  <w:shd w:val="clear" w:color="auto" w:fill="FFFFFF"/>
                  <w:lang w:val="tr-TR" w:eastAsia="tr-TR"/>
                </w:rPr>
                <w:t>https://iscp-nyc.org</w:t>
              </w:r>
            </w:hyperlink>
          </w:p>
          <w:p w14:paraId="6F685760" w14:textId="0876F8AC" w:rsidR="00235790" w:rsidRPr="00A11488" w:rsidRDefault="00235790" w:rsidP="002357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Calibri" w:hAnsi="Calibri" w:cs="Arial"/>
                <w:sz w:val="20"/>
                <w:szCs w:val="20"/>
                <w:u w:val="single"/>
                <w:shd w:val="clear" w:color="auto" w:fill="FFFFFF"/>
                <w:lang w:val="tr-TR" w:eastAsia="tr-TR"/>
              </w:rPr>
            </w:pPr>
            <w:r w:rsidRPr="00A11488">
              <w:rPr>
                <w:rStyle w:val="Kpr"/>
                <w:rFonts w:ascii="Calibri" w:hAnsi="Calibri" w:cs="Arial"/>
                <w:sz w:val="20"/>
                <w:szCs w:val="20"/>
              </w:rPr>
              <w:t xml:space="preserve">Sempozyum hakkında: </w:t>
            </w:r>
            <w:hyperlink r:id="rId7" w:history="1">
              <w:r w:rsidRPr="00A11488">
                <w:rPr>
                  <w:rStyle w:val="Kpr"/>
                  <w:rFonts w:ascii="Calibri" w:hAnsi="Calibri" w:cs="Arial"/>
                  <w:sz w:val="20"/>
                  <w:szCs w:val="20"/>
                </w:rPr>
                <w:t>https://iscp-nyc.org/event/iscp-25th-anniversary-symposium-cultural-exchange-and-the-life-of-the-metropolis?fbclid=IwAR3vHcOnz2WJAdT4iBSfg2Olao-JUZEpFQQdORneMZrufwR2tY7jqZcoAeE</w:t>
              </w:r>
            </w:hyperlink>
          </w:p>
          <w:p w14:paraId="1B4EDCE1" w14:textId="10323D3D" w:rsidR="0030507E" w:rsidRPr="00A11488" w:rsidRDefault="0030507E" w:rsidP="003050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Calibri" w:hAnsi="Calibri" w:cs="Arial"/>
                <w:color w:val="000000"/>
                <w:u w:color="000000"/>
                <w:shd w:val="clear" w:color="auto" w:fill="FFFFFF"/>
                <w:lang w:val="tr-TR" w:eastAsia="tr-TR"/>
              </w:rPr>
            </w:pPr>
          </w:p>
        </w:tc>
      </w:tr>
    </w:tbl>
    <w:p w14:paraId="7BE5B3A2" w14:textId="77777777" w:rsidR="0030507E" w:rsidRPr="00A11488" w:rsidRDefault="0030507E" w:rsidP="00AD0CE9">
      <w:pPr>
        <w:pStyle w:val="Body"/>
        <w:rPr>
          <w:rFonts w:eastAsia="Times New Roman" w:cs="Arial"/>
          <w:b/>
          <w:bCs/>
          <w:sz w:val="24"/>
          <w:szCs w:val="24"/>
        </w:rPr>
      </w:pPr>
    </w:p>
    <w:tbl>
      <w:tblPr>
        <w:tblStyle w:val="TableNormal1"/>
        <w:tblW w:w="94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35"/>
      </w:tblGrid>
      <w:tr w:rsidR="00AD0CE9" w:rsidRPr="00A11488" w14:paraId="2AB670EA" w14:textId="77777777" w:rsidTr="0030507E">
        <w:trPr>
          <w:trHeight w:val="2230"/>
        </w:trPr>
        <w:tc>
          <w:tcPr>
            <w:tcW w:w="9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82241" w14:textId="79814BBE" w:rsidR="00AD0CE9" w:rsidRPr="00A11488" w:rsidRDefault="00AD0CE9" w:rsidP="00A1148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sz w:val="20"/>
                <w:szCs w:val="20"/>
                <w:bdr w:val="none" w:sz="0" w:space="0" w:color="auto"/>
              </w:rPr>
            </w:pPr>
            <w:r w:rsidRPr="00A11488">
              <w:rPr>
                <w:rFonts w:ascii="Calibri" w:hAnsi="Calibri" w:cs="Arial"/>
                <w:b/>
                <w:bCs/>
                <w:sz w:val="20"/>
                <w:szCs w:val="20"/>
              </w:rPr>
              <w:t>SAHA Derneği</w:t>
            </w:r>
            <w:r w:rsidR="007A10BA" w:rsidRPr="00A11488">
              <w:rPr>
                <w:rFonts w:ascii="Calibri" w:hAnsi="Calibri" w:cs="Arial"/>
                <w:b/>
                <w:bCs/>
                <w:sz w:val="20"/>
                <w:szCs w:val="20"/>
              </w:rPr>
              <w:br/>
            </w:r>
            <w:r w:rsidR="00D43E87" w:rsidRPr="00A11488">
              <w:rPr>
                <w:rFonts w:ascii="Calibri" w:hAnsi="Calibri" w:cs="Arial"/>
                <w:color w:val="000000"/>
                <w:sz w:val="20"/>
                <w:szCs w:val="20"/>
                <w:shd w:val="clear" w:color="auto" w:fill="FFFFFF"/>
              </w:rPr>
              <w:t xml:space="preserve">Bir sivil toplum kuruluşu olarak 2011 yılında kurulan SAHA, Türkiye’nin çağdaş sanat üretimini ve uluslararası tanınırlığını artırmak amacıyla kâr amacı gütmeyen uluslararası sanat projelerine karşılıksız destek veriyor. Ayrıca kurduğu uluslararası ortaklıklarla yurtdışındaki misafirlik (residency) programlarına Türkiye’den sanatçı ve </w:t>
            </w:r>
            <w:proofErr w:type="gramStart"/>
            <w:r w:rsidR="00D43E87" w:rsidRPr="00A11488">
              <w:rPr>
                <w:rFonts w:ascii="Calibri" w:hAnsi="Calibri" w:cs="Arial"/>
                <w:color w:val="000000"/>
                <w:sz w:val="20"/>
                <w:szCs w:val="20"/>
                <w:shd w:val="clear" w:color="auto" w:fill="FFFFFF"/>
              </w:rPr>
              <w:t>küratörlerin</w:t>
            </w:r>
            <w:proofErr w:type="gramEnd"/>
            <w:r w:rsidR="00D43E87" w:rsidRPr="00A11488">
              <w:rPr>
                <w:rFonts w:ascii="Calibri" w:hAnsi="Calibri" w:cs="Arial"/>
                <w:color w:val="000000"/>
                <w:sz w:val="20"/>
                <w:szCs w:val="20"/>
                <w:shd w:val="clear" w:color="auto" w:fill="FFFFFF"/>
              </w:rPr>
              <w:t xml:space="preserve"> katılımını sağlıyor. </w:t>
            </w:r>
            <w:proofErr w:type="spellStart"/>
            <w:r w:rsidR="00D43E87" w:rsidRPr="00A11488">
              <w:rPr>
                <w:rFonts w:ascii="Calibri" w:hAnsi="Calibri" w:cs="Arial"/>
                <w:color w:val="000000"/>
                <w:sz w:val="20"/>
                <w:szCs w:val="20"/>
                <w:shd w:val="clear" w:color="auto" w:fill="FFFFFF"/>
              </w:rPr>
              <w:t>SAHA’nın</w:t>
            </w:r>
            <w:proofErr w:type="spellEnd"/>
            <w:r w:rsidR="00D43E87" w:rsidRPr="00A11488">
              <w:rPr>
                <w:rFonts w:ascii="Calibri" w:hAnsi="Calibri" w:cs="Arial"/>
                <w:color w:val="000000"/>
                <w:sz w:val="20"/>
                <w:szCs w:val="20"/>
                <w:shd w:val="clear" w:color="auto" w:fill="FFFFFF"/>
              </w:rPr>
              <w:t xml:space="preserve"> yeni projesi SAHA Studio ise sanatçılara çalışma ortamı ve </w:t>
            </w:r>
            <w:proofErr w:type="spellStart"/>
            <w:r w:rsidR="00D43E87" w:rsidRPr="00A11488">
              <w:rPr>
                <w:rFonts w:ascii="Calibri" w:hAnsi="Calibri" w:cs="Arial"/>
                <w:color w:val="000000"/>
                <w:sz w:val="20"/>
                <w:szCs w:val="20"/>
                <w:shd w:val="clear" w:color="auto" w:fill="FFFFFF"/>
              </w:rPr>
              <w:t>küratöryel</w:t>
            </w:r>
            <w:proofErr w:type="spellEnd"/>
            <w:r w:rsidR="00D43E87" w:rsidRPr="00A11488">
              <w:rPr>
                <w:rFonts w:ascii="Calibri" w:hAnsi="Calibri" w:cs="Arial"/>
                <w:color w:val="000000"/>
                <w:sz w:val="20"/>
                <w:szCs w:val="20"/>
                <w:shd w:val="clear" w:color="auto" w:fill="FFFFFF"/>
              </w:rPr>
              <w:t xml:space="preserve"> desteğin yanı sıra projeleri için üretim, araştırma ve sunum bütçesi ile çalışmalarını sürdür</w:t>
            </w:r>
            <w:r w:rsidR="00A11488">
              <w:rPr>
                <w:rFonts w:ascii="Calibri" w:hAnsi="Calibri" w:cs="Arial"/>
                <w:color w:val="000000"/>
                <w:sz w:val="20"/>
                <w:szCs w:val="20"/>
                <w:shd w:val="clear" w:color="auto" w:fill="FFFFFF"/>
              </w:rPr>
              <w:t>ebilecekleri bir mekân sağlıyor.</w:t>
            </w:r>
          </w:p>
          <w:p w14:paraId="67370861" w14:textId="6075BAD6" w:rsidR="00AD0CE9" w:rsidRPr="00A11488" w:rsidRDefault="00277E6C" w:rsidP="008D36D0">
            <w:pPr>
              <w:pStyle w:val="Body"/>
              <w:spacing w:after="0" w:line="240" w:lineRule="auto"/>
              <w:jc w:val="center"/>
              <w:rPr>
                <w:rStyle w:val="Hyperlink0"/>
                <w:rFonts w:cs="Arial"/>
                <w:shd w:val="clear" w:color="auto" w:fill="FFFFFF"/>
              </w:rPr>
            </w:pPr>
            <w:hyperlink r:id="rId8" w:history="1">
              <w:r w:rsidR="00AD0CE9" w:rsidRPr="00A11488">
                <w:rPr>
                  <w:rStyle w:val="Hyperlink0"/>
                  <w:rFonts w:cs="Arial"/>
                  <w:shd w:val="clear" w:color="auto" w:fill="FFFFFF"/>
                </w:rPr>
                <w:t>www.saha.org.tr</w:t>
              </w:r>
            </w:hyperlink>
          </w:p>
          <w:p w14:paraId="78BF48CB" w14:textId="06D35A06" w:rsidR="00157872" w:rsidRPr="00A11488" w:rsidRDefault="00277E6C" w:rsidP="00157872">
            <w:pPr>
              <w:pStyle w:val="Body"/>
              <w:spacing w:after="0" w:line="240" w:lineRule="auto"/>
              <w:jc w:val="center"/>
              <w:rPr>
                <w:rFonts w:cs="Arial"/>
                <w:color w:val="4F81BD" w:themeColor="accent1"/>
                <w:shd w:val="clear" w:color="auto" w:fill="FFFFFF"/>
              </w:rPr>
            </w:pPr>
            <w:hyperlink r:id="rId9" w:history="1">
              <w:r w:rsidR="00157872" w:rsidRPr="00A11488">
                <w:rPr>
                  <w:rStyle w:val="Kpr"/>
                  <w:rFonts w:cs="Arial"/>
                  <w:color w:val="4F81BD" w:themeColor="accent1"/>
                  <w:shd w:val="clear" w:color="auto" w:fill="FFFFFF"/>
                </w:rPr>
                <w:t>instagram.com/</w:t>
              </w:r>
              <w:proofErr w:type="spellStart"/>
              <w:r w:rsidR="00157872" w:rsidRPr="00A11488">
                <w:rPr>
                  <w:rStyle w:val="Kpr"/>
                  <w:rFonts w:cs="Arial"/>
                  <w:color w:val="4F81BD" w:themeColor="accent1"/>
                  <w:shd w:val="clear" w:color="auto" w:fill="FFFFFF"/>
                </w:rPr>
                <w:t>sahadernegi</w:t>
              </w:r>
              <w:proofErr w:type="spellEnd"/>
              <w:r w:rsidR="00157872" w:rsidRPr="00A11488">
                <w:rPr>
                  <w:rStyle w:val="Kpr"/>
                  <w:rFonts w:cs="Arial"/>
                  <w:color w:val="4F81BD" w:themeColor="accent1"/>
                  <w:shd w:val="clear" w:color="auto" w:fill="FFFFFF"/>
                </w:rPr>
                <w:t>/</w:t>
              </w:r>
            </w:hyperlink>
          </w:p>
          <w:p w14:paraId="4549593D" w14:textId="6ACA94E7" w:rsidR="00AD0CE9" w:rsidRPr="00A11488" w:rsidRDefault="00AD0CE9" w:rsidP="00157872">
            <w:pPr>
              <w:pStyle w:val="Body"/>
              <w:spacing w:after="0" w:line="240" w:lineRule="auto"/>
              <w:jc w:val="center"/>
              <w:rPr>
                <w:rFonts w:cs="Arial"/>
                <w:shd w:val="clear" w:color="auto" w:fill="FFFFFF"/>
              </w:rPr>
            </w:pPr>
            <w:r w:rsidRPr="00A11488">
              <w:rPr>
                <w:rStyle w:val="Hyperlink0"/>
                <w:rFonts w:cs="Arial"/>
                <w:shd w:val="clear" w:color="auto" w:fill="FFFFFF"/>
              </w:rPr>
              <w:t>facebook.com/SAHA-</w:t>
            </w:r>
            <w:proofErr w:type="spellStart"/>
            <w:r w:rsidRPr="00A11488">
              <w:rPr>
                <w:rStyle w:val="Hyperlink0"/>
                <w:rFonts w:cs="Arial"/>
                <w:shd w:val="clear" w:color="auto" w:fill="FFFFFF"/>
              </w:rPr>
              <w:t>Dernegi</w:t>
            </w:r>
            <w:proofErr w:type="spellEnd"/>
          </w:p>
          <w:p w14:paraId="29F1577F" w14:textId="35100853" w:rsidR="00AD0CE9" w:rsidRPr="00A11488" w:rsidRDefault="00D43E87" w:rsidP="008D36D0">
            <w:pPr>
              <w:pStyle w:val="Body"/>
              <w:spacing w:after="0" w:line="240" w:lineRule="auto"/>
              <w:jc w:val="center"/>
              <w:rPr>
                <w:rFonts w:cs="Arial"/>
                <w:sz w:val="24"/>
                <w:szCs w:val="24"/>
              </w:rPr>
            </w:pPr>
            <w:r w:rsidRPr="00A11488">
              <w:rPr>
                <w:rStyle w:val="Hyperlink0"/>
                <w:rFonts w:cs="Arial"/>
                <w:shd w:val="clear" w:color="auto" w:fill="FFFFFF"/>
              </w:rPr>
              <w:t>twitter.com/</w:t>
            </w:r>
            <w:proofErr w:type="spellStart"/>
            <w:r w:rsidRPr="00A11488">
              <w:rPr>
                <w:rStyle w:val="Hyperlink0"/>
                <w:rFonts w:cs="Arial"/>
                <w:shd w:val="clear" w:color="auto" w:fill="FFFFFF"/>
              </w:rPr>
              <w:t>SAHA_Istanbul</w:t>
            </w:r>
            <w:proofErr w:type="spellEnd"/>
          </w:p>
        </w:tc>
      </w:tr>
    </w:tbl>
    <w:p w14:paraId="4CB17A64" w14:textId="77777777" w:rsidR="0010179C" w:rsidRPr="00B36C32" w:rsidRDefault="0010179C" w:rsidP="00A11488">
      <w:pPr>
        <w:rPr>
          <w:rFonts w:ascii="Arial" w:hAnsi="Arial" w:cs="Arial"/>
        </w:rPr>
      </w:pPr>
    </w:p>
    <w:sectPr w:rsidR="0010179C" w:rsidRPr="00B36C32">
      <w:head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8EBDA" w14:textId="77777777" w:rsidR="00277E6C" w:rsidRDefault="00277E6C">
      <w:r>
        <w:separator/>
      </w:r>
    </w:p>
  </w:endnote>
  <w:endnote w:type="continuationSeparator" w:id="0">
    <w:p w14:paraId="375A9513" w14:textId="77777777" w:rsidR="00277E6C" w:rsidRDefault="0027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CCDB0" w14:textId="77777777" w:rsidR="00277E6C" w:rsidRDefault="00277E6C">
      <w:r>
        <w:separator/>
      </w:r>
    </w:p>
  </w:footnote>
  <w:footnote w:type="continuationSeparator" w:id="0">
    <w:p w14:paraId="47FBFD27" w14:textId="77777777" w:rsidR="00277E6C" w:rsidRDefault="00277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2ACA3" w14:textId="1D4CFE78" w:rsidR="00BC5219" w:rsidRDefault="00A11488">
    <w:pPr>
      <w:pStyle w:val="stbilgi"/>
      <w:tabs>
        <w:tab w:val="clear" w:pos="9072"/>
        <w:tab w:val="right" w:pos="9046"/>
      </w:tabs>
      <w:jc w:val="center"/>
    </w:pPr>
    <w:r>
      <w:rPr>
        <w:noProof/>
      </w:rPr>
      <w:drawing>
        <wp:anchor distT="0" distB="0" distL="114300" distR="114300" simplePos="0" relativeHeight="251658240" behindDoc="0" locked="0" layoutInCell="1" allowOverlap="1" wp14:anchorId="157EEA32" wp14:editId="348090D7">
          <wp:simplePos x="0" y="0"/>
          <wp:positionH relativeFrom="column">
            <wp:posOffset>2348741</wp:posOffset>
          </wp:positionH>
          <wp:positionV relativeFrom="paragraph">
            <wp:posOffset>-125730</wp:posOffset>
          </wp:positionV>
          <wp:extent cx="885825" cy="881889"/>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88188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FA"/>
    <w:rsid w:val="00002FB0"/>
    <w:rsid w:val="000433B7"/>
    <w:rsid w:val="0004361E"/>
    <w:rsid w:val="00045A4D"/>
    <w:rsid w:val="0005009B"/>
    <w:rsid w:val="00062304"/>
    <w:rsid w:val="00094D59"/>
    <w:rsid w:val="000C564F"/>
    <w:rsid w:val="000D4BCA"/>
    <w:rsid w:val="0010179C"/>
    <w:rsid w:val="001029DF"/>
    <w:rsid w:val="00113E35"/>
    <w:rsid w:val="00126226"/>
    <w:rsid w:val="00126E24"/>
    <w:rsid w:val="001459E7"/>
    <w:rsid w:val="00157872"/>
    <w:rsid w:val="0016064E"/>
    <w:rsid w:val="00165013"/>
    <w:rsid w:val="001713FD"/>
    <w:rsid w:val="001815A7"/>
    <w:rsid w:val="001823A7"/>
    <w:rsid w:val="00182A81"/>
    <w:rsid w:val="00191B79"/>
    <w:rsid w:val="001B22AB"/>
    <w:rsid w:val="001B467A"/>
    <w:rsid w:val="001C0D89"/>
    <w:rsid w:val="001C5492"/>
    <w:rsid w:val="001E1ED8"/>
    <w:rsid w:val="001F754F"/>
    <w:rsid w:val="00207711"/>
    <w:rsid w:val="00231A55"/>
    <w:rsid w:val="00235790"/>
    <w:rsid w:val="00235AC5"/>
    <w:rsid w:val="00246CE2"/>
    <w:rsid w:val="002549E0"/>
    <w:rsid w:val="00261B9D"/>
    <w:rsid w:val="00277293"/>
    <w:rsid w:val="00277E6C"/>
    <w:rsid w:val="0029241C"/>
    <w:rsid w:val="002A0A63"/>
    <w:rsid w:val="002A399B"/>
    <w:rsid w:val="002D31A7"/>
    <w:rsid w:val="002E2843"/>
    <w:rsid w:val="00304B1C"/>
    <w:rsid w:val="0030507E"/>
    <w:rsid w:val="003313D9"/>
    <w:rsid w:val="003341E4"/>
    <w:rsid w:val="003349D5"/>
    <w:rsid w:val="00346086"/>
    <w:rsid w:val="00350DB2"/>
    <w:rsid w:val="00356452"/>
    <w:rsid w:val="0036000C"/>
    <w:rsid w:val="00380134"/>
    <w:rsid w:val="0038230E"/>
    <w:rsid w:val="00391583"/>
    <w:rsid w:val="003970B0"/>
    <w:rsid w:val="003A0436"/>
    <w:rsid w:val="003D14D5"/>
    <w:rsid w:val="00407D0D"/>
    <w:rsid w:val="00417797"/>
    <w:rsid w:val="00417EBA"/>
    <w:rsid w:val="0042328C"/>
    <w:rsid w:val="00452284"/>
    <w:rsid w:val="00480BD8"/>
    <w:rsid w:val="00494095"/>
    <w:rsid w:val="004B13CA"/>
    <w:rsid w:val="004C05B7"/>
    <w:rsid w:val="004F09D8"/>
    <w:rsid w:val="00503AFF"/>
    <w:rsid w:val="005107A2"/>
    <w:rsid w:val="00526EEB"/>
    <w:rsid w:val="0054181D"/>
    <w:rsid w:val="00547238"/>
    <w:rsid w:val="00552459"/>
    <w:rsid w:val="005568FA"/>
    <w:rsid w:val="00556EB1"/>
    <w:rsid w:val="00564055"/>
    <w:rsid w:val="005B18DB"/>
    <w:rsid w:val="005E62FD"/>
    <w:rsid w:val="005F1E67"/>
    <w:rsid w:val="0061145F"/>
    <w:rsid w:val="0062250B"/>
    <w:rsid w:val="006261E1"/>
    <w:rsid w:val="006418C4"/>
    <w:rsid w:val="00662FDC"/>
    <w:rsid w:val="00663146"/>
    <w:rsid w:val="0066648E"/>
    <w:rsid w:val="006676F8"/>
    <w:rsid w:val="006678DD"/>
    <w:rsid w:val="006A68F0"/>
    <w:rsid w:val="006B3479"/>
    <w:rsid w:val="00723C21"/>
    <w:rsid w:val="0072646E"/>
    <w:rsid w:val="00730945"/>
    <w:rsid w:val="00731B0E"/>
    <w:rsid w:val="007552A3"/>
    <w:rsid w:val="007A10BA"/>
    <w:rsid w:val="007B3CF2"/>
    <w:rsid w:val="007C1D21"/>
    <w:rsid w:val="007C6352"/>
    <w:rsid w:val="007F50DC"/>
    <w:rsid w:val="007F7723"/>
    <w:rsid w:val="008065AD"/>
    <w:rsid w:val="0081539A"/>
    <w:rsid w:val="00820353"/>
    <w:rsid w:val="0085166D"/>
    <w:rsid w:val="00856A65"/>
    <w:rsid w:val="008844B9"/>
    <w:rsid w:val="00885232"/>
    <w:rsid w:val="008979FC"/>
    <w:rsid w:val="008C05F2"/>
    <w:rsid w:val="008C1EC5"/>
    <w:rsid w:val="008D2EAB"/>
    <w:rsid w:val="00901AFA"/>
    <w:rsid w:val="00921A5E"/>
    <w:rsid w:val="009353B5"/>
    <w:rsid w:val="00935CC2"/>
    <w:rsid w:val="0093720A"/>
    <w:rsid w:val="00957857"/>
    <w:rsid w:val="00976AD2"/>
    <w:rsid w:val="0099213C"/>
    <w:rsid w:val="009B3428"/>
    <w:rsid w:val="009C3B15"/>
    <w:rsid w:val="009D50B7"/>
    <w:rsid w:val="009E77F6"/>
    <w:rsid w:val="00A11488"/>
    <w:rsid w:val="00A216A0"/>
    <w:rsid w:val="00A25003"/>
    <w:rsid w:val="00A35CFA"/>
    <w:rsid w:val="00A4270A"/>
    <w:rsid w:val="00A43484"/>
    <w:rsid w:val="00A43DFE"/>
    <w:rsid w:val="00A45DFB"/>
    <w:rsid w:val="00A63583"/>
    <w:rsid w:val="00A64503"/>
    <w:rsid w:val="00A670F5"/>
    <w:rsid w:val="00A77841"/>
    <w:rsid w:val="00A8229C"/>
    <w:rsid w:val="00AB7544"/>
    <w:rsid w:val="00AD0CE9"/>
    <w:rsid w:val="00AD7497"/>
    <w:rsid w:val="00AF1E9F"/>
    <w:rsid w:val="00B31E61"/>
    <w:rsid w:val="00B36C32"/>
    <w:rsid w:val="00B6399C"/>
    <w:rsid w:val="00B80D09"/>
    <w:rsid w:val="00B94D4F"/>
    <w:rsid w:val="00B95BB5"/>
    <w:rsid w:val="00BB209C"/>
    <w:rsid w:val="00BD1D70"/>
    <w:rsid w:val="00BE40D4"/>
    <w:rsid w:val="00BF5B15"/>
    <w:rsid w:val="00C046DD"/>
    <w:rsid w:val="00C10EE4"/>
    <w:rsid w:val="00C24977"/>
    <w:rsid w:val="00C34366"/>
    <w:rsid w:val="00C46D31"/>
    <w:rsid w:val="00C83601"/>
    <w:rsid w:val="00CB2719"/>
    <w:rsid w:val="00CB2BB3"/>
    <w:rsid w:val="00CB64D5"/>
    <w:rsid w:val="00CC1C11"/>
    <w:rsid w:val="00CD04CB"/>
    <w:rsid w:val="00CD127C"/>
    <w:rsid w:val="00CD6DBD"/>
    <w:rsid w:val="00CF231E"/>
    <w:rsid w:val="00D15537"/>
    <w:rsid w:val="00D219D1"/>
    <w:rsid w:val="00D37F0D"/>
    <w:rsid w:val="00D4012C"/>
    <w:rsid w:val="00D43E87"/>
    <w:rsid w:val="00D54883"/>
    <w:rsid w:val="00D67374"/>
    <w:rsid w:val="00D77276"/>
    <w:rsid w:val="00D84DDF"/>
    <w:rsid w:val="00D970C1"/>
    <w:rsid w:val="00DA1FEB"/>
    <w:rsid w:val="00DA5D8A"/>
    <w:rsid w:val="00DB050C"/>
    <w:rsid w:val="00DD5171"/>
    <w:rsid w:val="00DD6F16"/>
    <w:rsid w:val="00DE3EB8"/>
    <w:rsid w:val="00DE6682"/>
    <w:rsid w:val="00E04ED9"/>
    <w:rsid w:val="00E10B87"/>
    <w:rsid w:val="00E13A3F"/>
    <w:rsid w:val="00E14C58"/>
    <w:rsid w:val="00E200C0"/>
    <w:rsid w:val="00E31CD8"/>
    <w:rsid w:val="00E36350"/>
    <w:rsid w:val="00E57EA0"/>
    <w:rsid w:val="00E64992"/>
    <w:rsid w:val="00E87A96"/>
    <w:rsid w:val="00E97453"/>
    <w:rsid w:val="00EA2AC9"/>
    <w:rsid w:val="00EA38A2"/>
    <w:rsid w:val="00EB7EE3"/>
    <w:rsid w:val="00EC4355"/>
    <w:rsid w:val="00ED29DC"/>
    <w:rsid w:val="00ED5C00"/>
    <w:rsid w:val="00EF78C3"/>
    <w:rsid w:val="00F05C4D"/>
    <w:rsid w:val="00F14734"/>
    <w:rsid w:val="00F26B7B"/>
    <w:rsid w:val="00F35261"/>
    <w:rsid w:val="00F82893"/>
    <w:rsid w:val="00F82A62"/>
    <w:rsid w:val="00F84CD2"/>
    <w:rsid w:val="00F959F6"/>
    <w:rsid w:val="00FA2159"/>
    <w:rsid w:val="00FA5174"/>
    <w:rsid w:val="00FC7B00"/>
    <w:rsid w:val="00FF0F1E"/>
    <w:rsid w:val="00F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79990"/>
  <w15:docId w15:val="{61C56841-452E-1646-AC31-85D3C09D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Balk2">
    <w:name w:val="heading 2"/>
    <w:basedOn w:val="Normal"/>
    <w:link w:val="Balk2Char"/>
    <w:uiPriority w:val="9"/>
    <w:qFormat/>
    <w:rsid w:val="008065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D0CE9"/>
    <w:rPr>
      <w:u w:val="single"/>
    </w:rPr>
  </w:style>
  <w:style w:type="table" w:customStyle="1" w:styleId="TableNormal1">
    <w:name w:val="Table Normal1"/>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 w:type="paragraph" w:styleId="stbilgi">
    <w:name w:val="header"/>
    <w:link w:val="stbilgiChar"/>
    <w:rsid w:val="00AD0CE9"/>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tr-TR" w:eastAsia="tr-TR"/>
    </w:rPr>
  </w:style>
  <w:style w:type="character" w:customStyle="1" w:styleId="stbilgiChar">
    <w:name w:val="Üstbilgi Char"/>
    <w:basedOn w:val="VarsaylanParagrafYazTipi"/>
    <w:link w:val="stbilgi"/>
    <w:rsid w:val="00AD0CE9"/>
    <w:rPr>
      <w:rFonts w:ascii="Calibri" w:eastAsia="Calibri" w:hAnsi="Calibri" w:cs="Calibri"/>
      <w:color w:val="000000"/>
      <w:u w:color="000000"/>
      <w:bdr w:val="nil"/>
      <w:lang w:val="tr-TR" w:eastAsia="tr-TR"/>
    </w:rPr>
  </w:style>
  <w:style w:type="paragraph" w:customStyle="1" w:styleId="HeaderFooter">
    <w:name w:val="Header &amp; Footer"/>
    <w:rsid w:val="00AD0CE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tr-TR" w:eastAsia="tr-TR"/>
    </w:rPr>
  </w:style>
  <w:style w:type="paragraph" w:customStyle="1" w:styleId="Body">
    <w:name w:val="Body"/>
    <w:rsid w:val="00AD0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paragraph" w:customStyle="1" w:styleId="Default">
    <w:name w:val="Default"/>
    <w:rsid w:val="00AD0CE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tr-TR" w:eastAsia="tr-TR"/>
    </w:rPr>
  </w:style>
  <w:style w:type="character" w:customStyle="1" w:styleId="Hyperlink0">
    <w:name w:val="Hyperlink.0"/>
    <w:basedOn w:val="Kpr"/>
    <w:rsid w:val="00AD0CE9"/>
    <w:rPr>
      <w:color w:val="0563C1"/>
      <w:u w:val="single" w:color="0563C1"/>
    </w:rPr>
  </w:style>
  <w:style w:type="paragraph" w:styleId="BalonMetni">
    <w:name w:val="Balloon Text"/>
    <w:basedOn w:val="Normal"/>
    <w:link w:val="BalonMetniChar"/>
    <w:uiPriority w:val="99"/>
    <w:semiHidden/>
    <w:unhideWhenUsed/>
    <w:rsid w:val="00AD0CE9"/>
    <w:rPr>
      <w:rFonts w:ascii="Tahoma" w:hAnsi="Tahoma" w:cs="Tahoma"/>
      <w:sz w:val="16"/>
      <w:szCs w:val="16"/>
    </w:rPr>
  </w:style>
  <w:style w:type="character" w:customStyle="1" w:styleId="BalonMetniChar">
    <w:name w:val="Balon Metni Char"/>
    <w:basedOn w:val="VarsaylanParagrafYazTipi"/>
    <w:link w:val="BalonMetni"/>
    <w:uiPriority w:val="99"/>
    <w:semiHidden/>
    <w:rsid w:val="00AD0CE9"/>
    <w:rPr>
      <w:rFonts w:ascii="Tahoma" w:eastAsia="Arial Unicode MS" w:hAnsi="Tahoma" w:cs="Tahoma"/>
      <w:sz w:val="16"/>
      <w:szCs w:val="16"/>
      <w:bdr w:val="nil"/>
    </w:rPr>
  </w:style>
  <w:style w:type="character" w:customStyle="1" w:styleId="UnresolvedMention1">
    <w:name w:val="Unresolved Mention1"/>
    <w:basedOn w:val="VarsaylanParagrafYazTipi"/>
    <w:uiPriority w:val="99"/>
    <w:semiHidden/>
    <w:unhideWhenUsed/>
    <w:rsid w:val="00157872"/>
    <w:rPr>
      <w:color w:val="605E5C"/>
      <w:shd w:val="clear" w:color="auto" w:fill="E1DFDD"/>
    </w:rPr>
  </w:style>
  <w:style w:type="character" w:customStyle="1" w:styleId="UnresolvedMention2">
    <w:name w:val="Unresolved Mention2"/>
    <w:basedOn w:val="VarsaylanParagrafYazTipi"/>
    <w:uiPriority w:val="99"/>
    <w:semiHidden/>
    <w:unhideWhenUsed/>
    <w:rsid w:val="0085166D"/>
    <w:rPr>
      <w:color w:val="605E5C"/>
      <w:shd w:val="clear" w:color="auto" w:fill="E1DFDD"/>
    </w:rPr>
  </w:style>
  <w:style w:type="character" w:customStyle="1" w:styleId="Balk2Char">
    <w:name w:val="Başlık 2 Char"/>
    <w:basedOn w:val="VarsaylanParagrafYazTipi"/>
    <w:link w:val="Balk2"/>
    <w:uiPriority w:val="9"/>
    <w:rsid w:val="008065AD"/>
    <w:rPr>
      <w:rFonts w:ascii="Times New Roman" w:eastAsia="Times New Roman" w:hAnsi="Times New Roman" w:cs="Times New Roman"/>
      <w:b/>
      <w:bCs/>
      <w:sz w:val="36"/>
      <w:szCs w:val="36"/>
      <w:lang w:val="tr-TR" w:eastAsia="tr-TR"/>
    </w:rPr>
  </w:style>
  <w:style w:type="table" w:styleId="TabloKlavuzu">
    <w:name w:val="Table Grid"/>
    <w:basedOn w:val="NormalTablo"/>
    <w:uiPriority w:val="59"/>
    <w:rsid w:val="00D21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277293"/>
  </w:style>
  <w:style w:type="character" w:customStyle="1" w:styleId="UnresolvedMention">
    <w:name w:val="Unresolved Mention"/>
    <w:basedOn w:val="VarsaylanParagrafYazTipi"/>
    <w:uiPriority w:val="99"/>
    <w:semiHidden/>
    <w:unhideWhenUsed/>
    <w:rsid w:val="0016064E"/>
    <w:rPr>
      <w:color w:val="605E5C"/>
      <w:shd w:val="clear" w:color="auto" w:fill="E1DFDD"/>
    </w:rPr>
  </w:style>
  <w:style w:type="paragraph" w:styleId="Altbilgi">
    <w:name w:val="footer"/>
    <w:basedOn w:val="Normal"/>
    <w:link w:val="AltbilgiChar"/>
    <w:uiPriority w:val="99"/>
    <w:unhideWhenUsed/>
    <w:rsid w:val="00A11488"/>
    <w:pPr>
      <w:tabs>
        <w:tab w:val="center" w:pos="4536"/>
        <w:tab w:val="right" w:pos="9072"/>
      </w:tabs>
    </w:pPr>
  </w:style>
  <w:style w:type="character" w:customStyle="1" w:styleId="AltbilgiChar">
    <w:name w:val="Altbilgi Char"/>
    <w:basedOn w:val="VarsaylanParagrafYazTipi"/>
    <w:link w:val="Altbilgi"/>
    <w:uiPriority w:val="99"/>
    <w:rsid w:val="00A11488"/>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575">
      <w:bodyDiv w:val="1"/>
      <w:marLeft w:val="0"/>
      <w:marRight w:val="0"/>
      <w:marTop w:val="0"/>
      <w:marBottom w:val="0"/>
      <w:divBdr>
        <w:top w:val="none" w:sz="0" w:space="0" w:color="auto"/>
        <w:left w:val="none" w:sz="0" w:space="0" w:color="auto"/>
        <w:bottom w:val="none" w:sz="0" w:space="0" w:color="auto"/>
        <w:right w:val="none" w:sz="0" w:space="0" w:color="auto"/>
      </w:divBdr>
      <w:divsChild>
        <w:div w:id="1308047884">
          <w:marLeft w:val="0"/>
          <w:marRight w:val="0"/>
          <w:marTop w:val="0"/>
          <w:marBottom w:val="0"/>
          <w:divBdr>
            <w:top w:val="none" w:sz="0" w:space="0" w:color="auto"/>
            <w:left w:val="none" w:sz="0" w:space="0" w:color="auto"/>
            <w:bottom w:val="none" w:sz="0" w:space="0" w:color="auto"/>
            <w:right w:val="none" w:sz="0" w:space="0" w:color="auto"/>
          </w:divBdr>
          <w:divsChild>
            <w:div w:id="317534187">
              <w:marLeft w:val="0"/>
              <w:marRight w:val="0"/>
              <w:marTop w:val="0"/>
              <w:marBottom w:val="0"/>
              <w:divBdr>
                <w:top w:val="none" w:sz="0" w:space="0" w:color="auto"/>
                <w:left w:val="none" w:sz="0" w:space="0" w:color="auto"/>
                <w:bottom w:val="none" w:sz="0" w:space="0" w:color="auto"/>
                <w:right w:val="none" w:sz="0" w:space="0" w:color="auto"/>
              </w:divBdr>
              <w:divsChild>
                <w:div w:id="141166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21">
      <w:bodyDiv w:val="1"/>
      <w:marLeft w:val="0"/>
      <w:marRight w:val="0"/>
      <w:marTop w:val="0"/>
      <w:marBottom w:val="0"/>
      <w:divBdr>
        <w:top w:val="none" w:sz="0" w:space="0" w:color="auto"/>
        <w:left w:val="none" w:sz="0" w:space="0" w:color="auto"/>
        <w:bottom w:val="none" w:sz="0" w:space="0" w:color="auto"/>
        <w:right w:val="none" w:sz="0" w:space="0" w:color="auto"/>
      </w:divBdr>
    </w:div>
    <w:div w:id="114640197">
      <w:bodyDiv w:val="1"/>
      <w:marLeft w:val="0"/>
      <w:marRight w:val="0"/>
      <w:marTop w:val="0"/>
      <w:marBottom w:val="0"/>
      <w:divBdr>
        <w:top w:val="none" w:sz="0" w:space="0" w:color="auto"/>
        <w:left w:val="none" w:sz="0" w:space="0" w:color="auto"/>
        <w:bottom w:val="none" w:sz="0" w:space="0" w:color="auto"/>
        <w:right w:val="none" w:sz="0" w:space="0" w:color="auto"/>
      </w:divBdr>
    </w:div>
    <w:div w:id="603802371">
      <w:bodyDiv w:val="1"/>
      <w:marLeft w:val="0"/>
      <w:marRight w:val="0"/>
      <w:marTop w:val="0"/>
      <w:marBottom w:val="0"/>
      <w:divBdr>
        <w:top w:val="none" w:sz="0" w:space="0" w:color="auto"/>
        <w:left w:val="none" w:sz="0" w:space="0" w:color="auto"/>
        <w:bottom w:val="none" w:sz="0" w:space="0" w:color="auto"/>
        <w:right w:val="none" w:sz="0" w:space="0" w:color="auto"/>
      </w:divBdr>
    </w:div>
    <w:div w:id="678973143">
      <w:bodyDiv w:val="1"/>
      <w:marLeft w:val="0"/>
      <w:marRight w:val="0"/>
      <w:marTop w:val="0"/>
      <w:marBottom w:val="0"/>
      <w:divBdr>
        <w:top w:val="none" w:sz="0" w:space="0" w:color="auto"/>
        <w:left w:val="none" w:sz="0" w:space="0" w:color="auto"/>
        <w:bottom w:val="none" w:sz="0" w:space="0" w:color="auto"/>
        <w:right w:val="none" w:sz="0" w:space="0" w:color="auto"/>
      </w:divBdr>
    </w:div>
    <w:div w:id="720443016">
      <w:bodyDiv w:val="1"/>
      <w:marLeft w:val="0"/>
      <w:marRight w:val="0"/>
      <w:marTop w:val="0"/>
      <w:marBottom w:val="0"/>
      <w:divBdr>
        <w:top w:val="none" w:sz="0" w:space="0" w:color="auto"/>
        <w:left w:val="none" w:sz="0" w:space="0" w:color="auto"/>
        <w:bottom w:val="none" w:sz="0" w:space="0" w:color="auto"/>
        <w:right w:val="none" w:sz="0" w:space="0" w:color="auto"/>
      </w:divBdr>
      <w:divsChild>
        <w:div w:id="796262498">
          <w:marLeft w:val="0"/>
          <w:marRight w:val="0"/>
          <w:marTop w:val="0"/>
          <w:marBottom w:val="0"/>
          <w:divBdr>
            <w:top w:val="none" w:sz="0" w:space="0" w:color="auto"/>
            <w:left w:val="none" w:sz="0" w:space="0" w:color="auto"/>
            <w:bottom w:val="none" w:sz="0" w:space="0" w:color="auto"/>
            <w:right w:val="none" w:sz="0" w:space="0" w:color="auto"/>
          </w:divBdr>
          <w:divsChild>
            <w:div w:id="526413099">
              <w:marLeft w:val="0"/>
              <w:marRight w:val="0"/>
              <w:marTop w:val="0"/>
              <w:marBottom w:val="0"/>
              <w:divBdr>
                <w:top w:val="none" w:sz="0" w:space="0" w:color="auto"/>
                <w:left w:val="none" w:sz="0" w:space="0" w:color="auto"/>
                <w:bottom w:val="none" w:sz="0" w:space="0" w:color="auto"/>
                <w:right w:val="none" w:sz="0" w:space="0" w:color="auto"/>
              </w:divBdr>
              <w:divsChild>
                <w:div w:id="350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47204">
      <w:bodyDiv w:val="1"/>
      <w:marLeft w:val="0"/>
      <w:marRight w:val="0"/>
      <w:marTop w:val="0"/>
      <w:marBottom w:val="0"/>
      <w:divBdr>
        <w:top w:val="none" w:sz="0" w:space="0" w:color="auto"/>
        <w:left w:val="none" w:sz="0" w:space="0" w:color="auto"/>
        <w:bottom w:val="none" w:sz="0" w:space="0" w:color="auto"/>
        <w:right w:val="none" w:sz="0" w:space="0" w:color="auto"/>
      </w:divBdr>
      <w:divsChild>
        <w:div w:id="1088774442">
          <w:marLeft w:val="0"/>
          <w:marRight w:val="0"/>
          <w:marTop w:val="0"/>
          <w:marBottom w:val="0"/>
          <w:divBdr>
            <w:top w:val="none" w:sz="0" w:space="0" w:color="auto"/>
            <w:left w:val="none" w:sz="0" w:space="0" w:color="auto"/>
            <w:bottom w:val="none" w:sz="0" w:space="0" w:color="auto"/>
            <w:right w:val="none" w:sz="0" w:space="0" w:color="auto"/>
          </w:divBdr>
          <w:divsChild>
            <w:div w:id="720203759">
              <w:marLeft w:val="0"/>
              <w:marRight w:val="0"/>
              <w:marTop w:val="0"/>
              <w:marBottom w:val="0"/>
              <w:divBdr>
                <w:top w:val="none" w:sz="0" w:space="0" w:color="auto"/>
                <w:left w:val="none" w:sz="0" w:space="0" w:color="auto"/>
                <w:bottom w:val="none" w:sz="0" w:space="0" w:color="auto"/>
                <w:right w:val="none" w:sz="0" w:space="0" w:color="auto"/>
              </w:divBdr>
              <w:divsChild>
                <w:div w:id="8770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0399">
      <w:bodyDiv w:val="1"/>
      <w:marLeft w:val="0"/>
      <w:marRight w:val="0"/>
      <w:marTop w:val="0"/>
      <w:marBottom w:val="0"/>
      <w:divBdr>
        <w:top w:val="none" w:sz="0" w:space="0" w:color="auto"/>
        <w:left w:val="none" w:sz="0" w:space="0" w:color="auto"/>
        <w:bottom w:val="none" w:sz="0" w:space="0" w:color="auto"/>
        <w:right w:val="none" w:sz="0" w:space="0" w:color="auto"/>
      </w:divBdr>
      <w:divsChild>
        <w:div w:id="1078752919">
          <w:marLeft w:val="0"/>
          <w:marRight w:val="0"/>
          <w:marTop w:val="0"/>
          <w:marBottom w:val="0"/>
          <w:divBdr>
            <w:top w:val="none" w:sz="0" w:space="0" w:color="auto"/>
            <w:left w:val="none" w:sz="0" w:space="0" w:color="auto"/>
            <w:bottom w:val="none" w:sz="0" w:space="0" w:color="auto"/>
            <w:right w:val="none" w:sz="0" w:space="0" w:color="auto"/>
          </w:divBdr>
          <w:divsChild>
            <w:div w:id="1617445701">
              <w:marLeft w:val="0"/>
              <w:marRight w:val="0"/>
              <w:marTop w:val="0"/>
              <w:marBottom w:val="0"/>
              <w:divBdr>
                <w:top w:val="none" w:sz="0" w:space="0" w:color="auto"/>
                <w:left w:val="none" w:sz="0" w:space="0" w:color="auto"/>
                <w:bottom w:val="none" w:sz="0" w:space="0" w:color="auto"/>
                <w:right w:val="none" w:sz="0" w:space="0" w:color="auto"/>
              </w:divBdr>
              <w:divsChild>
                <w:div w:id="2256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0479">
      <w:bodyDiv w:val="1"/>
      <w:marLeft w:val="0"/>
      <w:marRight w:val="0"/>
      <w:marTop w:val="0"/>
      <w:marBottom w:val="0"/>
      <w:divBdr>
        <w:top w:val="none" w:sz="0" w:space="0" w:color="auto"/>
        <w:left w:val="none" w:sz="0" w:space="0" w:color="auto"/>
        <w:bottom w:val="none" w:sz="0" w:space="0" w:color="auto"/>
        <w:right w:val="none" w:sz="0" w:space="0" w:color="auto"/>
      </w:divBdr>
    </w:div>
    <w:div w:id="1016927420">
      <w:bodyDiv w:val="1"/>
      <w:marLeft w:val="0"/>
      <w:marRight w:val="0"/>
      <w:marTop w:val="0"/>
      <w:marBottom w:val="0"/>
      <w:divBdr>
        <w:top w:val="none" w:sz="0" w:space="0" w:color="auto"/>
        <w:left w:val="none" w:sz="0" w:space="0" w:color="auto"/>
        <w:bottom w:val="none" w:sz="0" w:space="0" w:color="auto"/>
        <w:right w:val="none" w:sz="0" w:space="0" w:color="auto"/>
      </w:divBdr>
    </w:div>
    <w:div w:id="1037244487">
      <w:bodyDiv w:val="1"/>
      <w:marLeft w:val="0"/>
      <w:marRight w:val="0"/>
      <w:marTop w:val="0"/>
      <w:marBottom w:val="0"/>
      <w:divBdr>
        <w:top w:val="none" w:sz="0" w:space="0" w:color="auto"/>
        <w:left w:val="none" w:sz="0" w:space="0" w:color="auto"/>
        <w:bottom w:val="none" w:sz="0" w:space="0" w:color="auto"/>
        <w:right w:val="none" w:sz="0" w:space="0" w:color="auto"/>
      </w:divBdr>
    </w:div>
    <w:div w:id="1131364183">
      <w:bodyDiv w:val="1"/>
      <w:marLeft w:val="0"/>
      <w:marRight w:val="0"/>
      <w:marTop w:val="0"/>
      <w:marBottom w:val="0"/>
      <w:divBdr>
        <w:top w:val="none" w:sz="0" w:space="0" w:color="auto"/>
        <w:left w:val="none" w:sz="0" w:space="0" w:color="auto"/>
        <w:bottom w:val="none" w:sz="0" w:space="0" w:color="auto"/>
        <w:right w:val="none" w:sz="0" w:space="0" w:color="auto"/>
      </w:divBdr>
    </w:div>
    <w:div w:id="1244997541">
      <w:bodyDiv w:val="1"/>
      <w:marLeft w:val="0"/>
      <w:marRight w:val="0"/>
      <w:marTop w:val="0"/>
      <w:marBottom w:val="0"/>
      <w:divBdr>
        <w:top w:val="none" w:sz="0" w:space="0" w:color="auto"/>
        <w:left w:val="none" w:sz="0" w:space="0" w:color="auto"/>
        <w:bottom w:val="none" w:sz="0" w:space="0" w:color="auto"/>
        <w:right w:val="none" w:sz="0" w:space="0" w:color="auto"/>
      </w:divBdr>
      <w:divsChild>
        <w:div w:id="451092224">
          <w:marLeft w:val="0"/>
          <w:marRight w:val="0"/>
          <w:marTop w:val="0"/>
          <w:marBottom w:val="0"/>
          <w:divBdr>
            <w:top w:val="none" w:sz="0" w:space="0" w:color="auto"/>
            <w:left w:val="none" w:sz="0" w:space="0" w:color="auto"/>
            <w:bottom w:val="none" w:sz="0" w:space="0" w:color="auto"/>
            <w:right w:val="none" w:sz="0" w:space="0" w:color="auto"/>
          </w:divBdr>
          <w:divsChild>
            <w:div w:id="634676892">
              <w:marLeft w:val="0"/>
              <w:marRight w:val="0"/>
              <w:marTop w:val="0"/>
              <w:marBottom w:val="0"/>
              <w:divBdr>
                <w:top w:val="none" w:sz="0" w:space="0" w:color="auto"/>
                <w:left w:val="none" w:sz="0" w:space="0" w:color="auto"/>
                <w:bottom w:val="none" w:sz="0" w:space="0" w:color="auto"/>
                <w:right w:val="none" w:sz="0" w:space="0" w:color="auto"/>
              </w:divBdr>
              <w:divsChild>
                <w:div w:id="11413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85923">
      <w:bodyDiv w:val="1"/>
      <w:marLeft w:val="0"/>
      <w:marRight w:val="0"/>
      <w:marTop w:val="0"/>
      <w:marBottom w:val="0"/>
      <w:divBdr>
        <w:top w:val="none" w:sz="0" w:space="0" w:color="auto"/>
        <w:left w:val="none" w:sz="0" w:space="0" w:color="auto"/>
        <w:bottom w:val="none" w:sz="0" w:space="0" w:color="auto"/>
        <w:right w:val="none" w:sz="0" w:space="0" w:color="auto"/>
      </w:divBdr>
      <w:divsChild>
        <w:div w:id="1650135453">
          <w:marLeft w:val="0"/>
          <w:marRight w:val="0"/>
          <w:marTop w:val="0"/>
          <w:marBottom w:val="0"/>
          <w:divBdr>
            <w:top w:val="none" w:sz="0" w:space="0" w:color="auto"/>
            <w:left w:val="none" w:sz="0" w:space="0" w:color="auto"/>
            <w:bottom w:val="none" w:sz="0" w:space="0" w:color="auto"/>
            <w:right w:val="none" w:sz="0" w:space="0" w:color="auto"/>
          </w:divBdr>
          <w:divsChild>
            <w:div w:id="1010106594">
              <w:marLeft w:val="0"/>
              <w:marRight w:val="0"/>
              <w:marTop w:val="0"/>
              <w:marBottom w:val="0"/>
              <w:divBdr>
                <w:top w:val="none" w:sz="0" w:space="0" w:color="auto"/>
                <w:left w:val="none" w:sz="0" w:space="0" w:color="auto"/>
                <w:bottom w:val="none" w:sz="0" w:space="0" w:color="auto"/>
                <w:right w:val="none" w:sz="0" w:space="0" w:color="auto"/>
              </w:divBdr>
              <w:divsChild>
                <w:div w:id="1771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52169">
      <w:bodyDiv w:val="1"/>
      <w:marLeft w:val="0"/>
      <w:marRight w:val="0"/>
      <w:marTop w:val="0"/>
      <w:marBottom w:val="0"/>
      <w:divBdr>
        <w:top w:val="none" w:sz="0" w:space="0" w:color="auto"/>
        <w:left w:val="none" w:sz="0" w:space="0" w:color="auto"/>
        <w:bottom w:val="none" w:sz="0" w:space="0" w:color="auto"/>
        <w:right w:val="none" w:sz="0" w:space="0" w:color="auto"/>
      </w:divBdr>
      <w:divsChild>
        <w:div w:id="792407486">
          <w:marLeft w:val="0"/>
          <w:marRight w:val="0"/>
          <w:marTop w:val="0"/>
          <w:marBottom w:val="0"/>
          <w:divBdr>
            <w:top w:val="none" w:sz="0" w:space="0" w:color="auto"/>
            <w:left w:val="none" w:sz="0" w:space="0" w:color="auto"/>
            <w:bottom w:val="none" w:sz="0" w:space="0" w:color="auto"/>
            <w:right w:val="none" w:sz="0" w:space="0" w:color="auto"/>
          </w:divBdr>
          <w:divsChild>
            <w:div w:id="579605406">
              <w:marLeft w:val="0"/>
              <w:marRight w:val="0"/>
              <w:marTop w:val="0"/>
              <w:marBottom w:val="0"/>
              <w:divBdr>
                <w:top w:val="none" w:sz="0" w:space="0" w:color="auto"/>
                <w:left w:val="none" w:sz="0" w:space="0" w:color="auto"/>
                <w:bottom w:val="none" w:sz="0" w:space="0" w:color="auto"/>
                <w:right w:val="none" w:sz="0" w:space="0" w:color="auto"/>
              </w:divBdr>
              <w:divsChild>
                <w:div w:id="16013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84052">
      <w:bodyDiv w:val="1"/>
      <w:marLeft w:val="0"/>
      <w:marRight w:val="0"/>
      <w:marTop w:val="0"/>
      <w:marBottom w:val="0"/>
      <w:divBdr>
        <w:top w:val="none" w:sz="0" w:space="0" w:color="auto"/>
        <w:left w:val="none" w:sz="0" w:space="0" w:color="auto"/>
        <w:bottom w:val="none" w:sz="0" w:space="0" w:color="auto"/>
        <w:right w:val="none" w:sz="0" w:space="0" w:color="auto"/>
      </w:divBdr>
      <w:divsChild>
        <w:div w:id="1861241060">
          <w:marLeft w:val="0"/>
          <w:marRight w:val="0"/>
          <w:marTop w:val="0"/>
          <w:marBottom w:val="0"/>
          <w:divBdr>
            <w:top w:val="none" w:sz="0" w:space="0" w:color="auto"/>
            <w:left w:val="none" w:sz="0" w:space="0" w:color="auto"/>
            <w:bottom w:val="none" w:sz="0" w:space="0" w:color="auto"/>
            <w:right w:val="none" w:sz="0" w:space="0" w:color="auto"/>
          </w:divBdr>
          <w:divsChild>
            <w:div w:id="719982326">
              <w:marLeft w:val="0"/>
              <w:marRight w:val="0"/>
              <w:marTop w:val="0"/>
              <w:marBottom w:val="0"/>
              <w:divBdr>
                <w:top w:val="none" w:sz="0" w:space="0" w:color="auto"/>
                <w:left w:val="none" w:sz="0" w:space="0" w:color="auto"/>
                <w:bottom w:val="none" w:sz="0" w:space="0" w:color="auto"/>
                <w:right w:val="none" w:sz="0" w:space="0" w:color="auto"/>
              </w:divBdr>
              <w:divsChild>
                <w:div w:id="186200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40753">
      <w:bodyDiv w:val="1"/>
      <w:marLeft w:val="0"/>
      <w:marRight w:val="0"/>
      <w:marTop w:val="0"/>
      <w:marBottom w:val="0"/>
      <w:divBdr>
        <w:top w:val="none" w:sz="0" w:space="0" w:color="auto"/>
        <w:left w:val="none" w:sz="0" w:space="0" w:color="auto"/>
        <w:bottom w:val="none" w:sz="0" w:space="0" w:color="auto"/>
        <w:right w:val="none" w:sz="0" w:space="0" w:color="auto"/>
      </w:divBdr>
    </w:div>
    <w:div w:id="1865364743">
      <w:bodyDiv w:val="1"/>
      <w:marLeft w:val="0"/>
      <w:marRight w:val="0"/>
      <w:marTop w:val="0"/>
      <w:marBottom w:val="0"/>
      <w:divBdr>
        <w:top w:val="none" w:sz="0" w:space="0" w:color="auto"/>
        <w:left w:val="none" w:sz="0" w:space="0" w:color="auto"/>
        <w:bottom w:val="none" w:sz="0" w:space="0" w:color="auto"/>
        <w:right w:val="none" w:sz="0" w:space="0" w:color="auto"/>
      </w:divBdr>
    </w:div>
    <w:div w:id="1865825830">
      <w:bodyDiv w:val="1"/>
      <w:marLeft w:val="0"/>
      <w:marRight w:val="0"/>
      <w:marTop w:val="0"/>
      <w:marBottom w:val="0"/>
      <w:divBdr>
        <w:top w:val="none" w:sz="0" w:space="0" w:color="auto"/>
        <w:left w:val="none" w:sz="0" w:space="0" w:color="auto"/>
        <w:bottom w:val="none" w:sz="0" w:space="0" w:color="auto"/>
        <w:right w:val="none" w:sz="0" w:space="0" w:color="auto"/>
      </w:divBdr>
      <w:divsChild>
        <w:div w:id="1683512773">
          <w:marLeft w:val="0"/>
          <w:marRight w:val="0"/>
          <w:marTop w:val="0"/>
          <w:marBottom w:val="0"/>
          <w:divBdr>
            <w:top w:val="none" w:sz="0" w:space="0" w:color="auto"/>
            <w:left w:val="none" w:sz="0" w:space="0" w:color="auto"/>
            <w:bottom w:val="none" w:sz="0" w:space="0" w:color="auto"/>
            <w:right w:val="none" w:sz="0" w:space="0" w:color="auto"/>
          </w:divBdr>
          <w:divsChild>
            <w:div w:id="352265324">
              <w:marLeft w:val="0"/>
              <w:marRight w:val="0"/>
              <w:marTop w:val="0"/>
              <w:marBottom w:val="0"/>
              <w:divBdr>
                <w:top w:val="none" w:sz="0" w:space="0" w:color="auto"/>
                <w:left w:val="none" w:sz="0" w:space="0" w:color="auto"/>
                <w:bottom w:val="none" w:sz="0" w:space="0" w:color="auto"/>
                <w:right w:val="none" w:sz="0" w:space="0" w:color="auto"/>
              </w:divBdr>
              <w:divsChild>
                <w:div w:id="11141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3" Type="http://schemas.openxmlformats.org/officeDocument/2006/relationships/webSettings" Target="webSettings.xml"/><Relationship Id="rId7" Type="http://schemas.openxmlformats.org/officeDocument/2006/relationships/hyperlink" Target="https://iscp-nyc.org/event/iscp-25th-anniversary-symposium-cultural-exchange-and-the-life-of-the-metropolis?fbclid=IwAR3vHcOnz2WJAdT4iBSfg2Olao-JUZEpFQQdORneMZrufwR2tY7jqZcoAe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cp-nyc.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nstagram.com/sahaderne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440</Words>
  <Characters>2511</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Yayla</dc:creator>
  <cp:keywords/>
  <dc:description/>
  <cp:lastModifiedBy>Administrator</cp:lastModifiedBy>
  <cp:revision>6</cp:revision>
  <dcterms:created xsi:type="dcterms:W3CDTF">2019-12-03T12:57:00Z</dcterms:created>
  <dcterms:modified xsi:type="dcterms:W3CDTF">2019-12-04T11:14:00Z</dcterms:modified>
</cp:coreProperties>
</file>