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18F3" w14:textId="38CF1CB3" w:rsidR="00AD0CE9" w:rsidRPr="00A216A0" w:rsidRDefault="00792054" w:rsidP="00AD0CE9">
      <w:pPr>
        <w:pStyle w:val="Body"/>
        <w:jc w:val="right"/>
        <w:rPr>
          <w:rFonts w:ascii="Arial" w:hAnsi="Arial" w:cs="Arial"/>
        </w:rPr>
      </w:pPr>
      <w:r>
        <w:rPr>
          <w:rFonts w:ascii="Arial" w:hAnsi="Arial" w:cs="Arial"/>
        </w:rPr>
        <w:t>14</w:t>
      </w:r>
      <w:bookmarkStart w:id="0" w:name="_GoBack"/>
      <w:bookmarkEnd w:id="0"/>
      <w:r w:rsidR="00D15537" w:rsidRPr="00A216A0">
        <w:rPr>
          <w:rFonts w:ascii="Arial" w:hAnsi="Arial" w:cs="Arial"/>
        </w:rPr>
        <w:t xml:space="preserve"> </w:t>
      </w:r>
      <w:r w:rsidR="00E121BA">
        <w:rPr>
          <w:rFonts w:ascii="Arial" w:hAnsi="Arial" w:cs="Arial"/>
        </w:rPr>
        <w:t>Kasım</w:t>
      </w:r>
      <w:r w:rsidR="00AD0CE9" w:rsidRPr="00A216A0">
        <w:rPr>
          <w:rFonts w:ascii="Arial" w:hAnsi="Arial" w:cs="Arial"/>
        </w:rPr>
        <w:t xml:space="preserve"> </w:t>
      </w:r>
      <w:r w:rsidR="00157872" w:rsidRPr="00A216A0">
        <w:rPr>
          <w:rFonts w:ascii="Arial" w:hAnsi="Arial" w:cs="Arial"/>
        </w:rPr>
        <w:t>2019</w:t>
      </w:r>
    </w:p>
    <w:p w14:paraId="14960B08" w14:textId="77777777" w:rsidR="00AD0CE9" w:rsidRPr="00A216A0" w:rsidRDefault="00AD0CE9" w:rsidP="00AD0CE9">
      <w:pPr>
        <w:pStyle w:val="Body"/>
        <w:rPr>
          <w:rFonts w:ascii="Arial" w:hAnsi="Arial" w:cs="Arial"/>
        </w:rPr>
      </w:pPr>
    </w:p>
    <w:p w14:paraId="5B31E2D5" w14:textId="067AF8B5" w:rsidR="00AD0CE9" w:rsidRPr="00A216A0" w:rsidRDefault="00AD0CE9" w:rsidP="00AD0CE9">
      <w:pPr>
        <w:pStyle w:val="Body"/>
        <w:spacing w:after="0" w:line="240" w:lineRule="auto"/>
        <w:jc w:val="center"/>
        <w:rPr>
          <w:rFonts w:ascii="Arial" w:eastAsia="Times New Roman" w:hAnsi="Arial" w:cs="Arial"/>
          <w:b/>
          <w:bCs/>
          <w:sz w:val="32"/>
          <w:szCs w:val="32"/>
        </w:rPr>
      </w:pPr>
      <w:r w:rsidRPr="00A216A0">
        <w:rPr>
          <w:rFonts w:ascii="Arial" w:hAnsi="Arial" w:cs="Arial"/>
        </w:rPr>
        <w:tab/>
      </w:r>
      <w:r w:rsidRPr="00A216A0">
        <w:rPr>
          <w:rFonts w:ascii="Arial" w:hAnsi="Arial" w:cs="Arial"/>
          <w:b/>
          <w:bCs/>
          <w:sz w:val="32"/>
          <w:szCs w:val="32"/>
          <w:lang w:val="da-DK"/>
        </w:rPr>
        <w:t>SAHA</w:t>
      </w:r>
      <w:r w:rsidR="00A63583" w:rsidRPr="00A216A0">
        <w:rPr>
          <w:rFonts w:ascii="Arial" w:hAnsi="Arial" w:cs="Arial"/>
          <w:b/>
          <w:bCs/>
          <w:sz w:val="32"/>
          <w:szCs w:val="32"/>
          <w:lang w:val="da-DK"/>
        </w:rPr>
        <w:t xml:space="preserve"> </w:t>
      </w:r>
      <w:r w:rsidRPr="00A216A0">
        <w:rPr>
          <w:rFonts w:ascii="Arial" w:hAnsi="Arial" w:cs="Arial"/>
          <w:b/>
          <w:bCs/>
          <w:sz w:val="32"/>
          <w:szCs w:val="32"/>
        </w:rPr>
        <w:t>Yazı Dizisi</w:t>
      </w:r>
      <w:r w:rsidR="00407D0D" w:rsidRPr="00A216A0">
        <w:rPr>
          <w:rFonts w:ascii="Arial" w:hAnsi="Arial" w:cs="Arial"/>
          <w:b/>
          <w:bCs/>
          <w:sz w:val="32"/>
          <w:szCs w:val="32"/>
        </w:rPr>
        <w:t>,</w:t>
      </w:r>
      <w:r w:rsidRPr="00A216A0">
        <w:rPr>
          <w:rFonts w:ascii="Arial" w:hAnsi="Arial" w:cs="Arial"/>
          <w:b/>
          <w:bCs/>
          <w:sz w:val="32"/>
          <w:szCs w:val="32"/>
        </w:rPr>
        <w:t xml:space="preserve"> </w:t>
      </w:r>
      <w:r w:rsidR="00E121BA">
        <w:rPr>
          <w:rFonts w:ascii="Arial" w:hAnsi="Arial" w:cs="Arial"/>
          <w:b/>
          <w:bCs/>
          <w:sz w:val="32"/>
          <w:szCs w:val="32"/>
        </w:rPr>
        <w:t>16. İstanbul Bienali</w:t>
      </w:r>
      <w:r w:rsidR="0062250B" w:rsidRPr="00A216A0">
        <w:rPr>
          <w:rFonts w:ascii="Arial" w:hAnsi="Arial" w:cs="Arial"/>
          <w:b/>
          <w:bCs/>
          <w:sz w:val="32"/>
          <w:szCs w:val="32"/>
        </w:rPr>
        <w:t xml:space="preserve"> </w:t>
      </w:r>
      <w:r w:rsidR="00D15537" w:rsidRPr="00A216A0">
        <w:rPr>
          <w:rFonts w:ascii="Arial" w:hAnsi="Arial" w:cs="Arial"/>
          <w:b/>
          <w:bCs/>
          <w:sz w:val="32"/>
          <w:szCs w:val="32"/>
        </w:rPr>
        <w:t>değerlendirmesi ile devam ediyor</w:t>
      </w:r>
    </w:p>
    <w:p w14:paraId="23D7F6AC" w14:textId="77777777" w:rsidR="00AD0CE9" w:rsidRPr="00A216A0" w:rsidRDefault="00AD0CE9" w:rsidP="00AD0CE9">
      <w:pPr>
        <w:pStyle w:val="Body"/>
        <w:spacing w:after="0" w:line="240" w:lineRule="auto"/>
        <w:rPr>
          <w:rFonts w:ascii="Arial" w:eastAsia="Times New Roman" w:hAnsi="Arial" w:cs="Arial"/>
          <w:bCs/>
          <w:color w:val="auto"/>
          <w:sz w:val="32"/>
          <w:szCs w:val="32"/>
        </w:rPr>
      </w:pPr>
    </w:p>
    <w:p w14:paraId="2F1EF08A" w14:textId="0CC8AE78" w:rsidR="00157872" w:rsidRPr="00A216A0" w:rsidRDefault="006261E1" w:rsidP="00AD0CE9">
      <w:pPr>
        <w:pStyle w:val="Body"/>
        <w:spacing w:after="0" w:line="240" w:lineRule="auto"/>
        <w:rPr>
          <w:rFonts w:ascii="Arial" w:hAnsi="Arial" w:cs="Arial"/>
          <w:color w:val="auto"/>
          <w:sz w:val="24"/>
          <w:szCs w:val="24"/>
        </w:rPr>
      </w:pPr>
      <w:r w:rsidRPr="00A216A0">
        <w:rPr>
          <w:rFonts w:ascii="Arial" w:hAnsi="Arial" w:cs="Arial"/>
          <w:bCs/>
          <w:color w:val="auto"/>
          <w:sz w:val="24"/>
          <w:szCs w:val="24"/>
          <w:shd w:val="clear" w:color="auto" w:fill="FFFFFF"/>
        </w:rPr>
        <w:t xml:space="preserve">Sanatçı, </w:t>
      </w:r>
      <w:r w:rsidR="00AD0CE9" w:rsidRPr="00A216A0">
        <w:rPr>
          <w:rFonts w:ascii="Arial" w:hAnsi="Arial" w:cs="Arial"/>
          <w:bCs/>
          <w:color w:val="auto"/>
          <w:sz w:val="24"/>
          <w:szCs w:val="24"/>
          <w:shd w:val="clear" w:color="auto" w:fill="FFFFFF"/>
        </w:rPr>
        <w:t xml:space="preserve">küratör ve eleştirmenlerin </w:t>
      </w:r>
      <w:r w:rsidR="007A10BA" w:rsidRPr="00A216A0">
        <w:rPr>
          <w:rFonts w:ascii="Arial" w:hAnsi="Arial" w:cs="Arial"/>
          <w:bCs/>
          <w:color w:val="auto"/>
          <w:sz w:val="24"/>
          <w:szCs w:val="24"/>
          <w:shd w:val="clear" w:color="auto" w:fill="FFFFFF"/>
        </w:rPr>
        <w:t xml:space="preserve">uluslararası </w:t>
      </w:r>
      <w:r w:rsidR="00AD0CE9" w:rsidRPr="00A216A0">
        <w:rPr>
          <w:rFonts w:ascii="Arial" w:hAnsi="Arial" w:cs="Arial"/>
          <w:bCs/>
          <w:color w:val="auto"/>
          <w:sz w:val="24"/>
          <w:szCs w:val="24"/>
          <w:shd w:val="clear" w:color="auto" w:fill="FFFFFF"/>
        </w:rPr>
        <w:t xml:space="preserve">üretim ve etkileşim ortamlarını geliştirmeyi hedefleyen </w:t>
      </w:r>
      <w:r w:rsidR="00AD0CE9" w:rsidRPr="00A216A0">
        <w:rPr>
          <w:rFonts w:ascii="Arial" w:hAnsi="Arial" w:cs="Arial"/>
          <w:bCs/>
          <w:color w:val="auto"/>
          <w:sz w:val="24"/>
          <w:szCs w:val="24"/>
          <w:lang w:val="da-DK"/>
        </w:rPr>
        <w:t>SAH</w:t>
      </w:r>
      <w:r w:rsidR="00A63583" w:rsidRPr="00A216A0">
        <w:rPr>
          <w:rFonts w:ascii="Arial" w:hAnsi="Arial" w:cs="Arial"/>
          <w:bCs/>
          <w:color w:val="auto"/>
          <w:sz w:val="24"/>
          <w:szCs w:val="24"/>
          <w:lang w:val="da-DK"/>
        </w:rPr>
        <w:t>A’nın</w:t>
      </w:r>
      <w:r w:rsidR="00AD0CE9" w:rsidRPr="00A216A0">
        <w:rPr>
          <w:rFonts w:ascii="Arial" w:hAnsi="Arial" w:cs="Arial"/>
          <w:color w:val="auto"/>
          <w:sz w:val="24"/>
          <w:szCs w:val="24"/>
        </w:rPr>
        <w:t xml:space="preserve"> bağımsız sanat yazınına destek vermek için başlattığı yazı dizisi</w:t>
      </w:r>
      <w:r w:rsidR="005E62FD">
        <w:rPr>
          <w:rFonts w:ascii="Arial" w:hAnsi="Arial" w:cs="Arial"/>
          <w:color w:val="auto"/>
          <w:sz w:val="24"/>
          <w:szCs w:val="24"/>
        </w:rPr>
        <w:t xml:space="preserve"> devam ediyor.</w:t>
      </w:r>
      <w:r w:rsidR="00AD0CE9" w:rsidRPr="00A216A0">
        <w:rPr>
          <w:rFonts w:ascii="Arial" w:hAnsi="Arial" w:cs="Arial"/>
          <w:color w:val="auto"/>
          <w:sz w:val="24"/>
          <w:szCs w:val="24"/>
        </w:rPr>
        <w:t xml:space="preserve"> </w:t>
      </w:r>
      <w:r w:rsidR="00AD0CE9" w:rsidRPr="00A216A0">
        <w:rPr>
          <w:rFonts w:ascii="Arial" w:hAnsi="Arial" w:cs="Arial"/>
          <w:b/>
          <w:color w:val="auto"/>
          <w:sz w:val="24"/>
          <w:szCs w:val="24"/>
        </w:rPr>
        <w:t>Evrim Altuğ</w:t>
      </w:r>
      <w:r w:rsidR="005E62FD">
        <w:rPr>
          <w:rFonts w:ascii="Arial" w:hAnsi="Arial" w:cs="Arial"/>
          <w:color w:val="auto"/>
          <w:sz w:val="24"/>
          <w:szCs w:val="24"/>
        </w:rPr>
        <w:t>,</w:t>
      </w:r>
      <w:r w:rsidR="00407D0D" w:rsidRPr="00A216A0">
        <w:rPr>
          <w:rFonts w:ascii="Arial" w:hAnsi="Arial" w:cs="Arial"/>
          <w:color w:val="auto"/>
          <w:sz w:val="24"/>
          <w:szCs w:val="24"/>
        </w:rPr>
        <w:t xml:space="preserve"> </w:t>
      </w:r>
      <w:r w:rsidR="00E121BA">
        <w:rPr>
          <w:rFonts w:ascii="Arial" w:hAnsi="Arial" w:cs="Arial"/>
          <w:color w:val="auto"/>
          <w:sz w:val="24"/>
          <w:szCs w:val="24"/>
        </w:rPr>
        <w:t xml:space="preserve">10 Kasım’da sona eren, Nicolas </w:t>
      </w:r>
      <w:proofErr w:type="spellStart"/>
      <w:r w:rsidR="00E121BA">
        <w:rPr>
          <w:rFonts w:ascii="Arial" w:hAnsi="Arial" w:cs="Arial"/>
          <w:color w:val="auto"/>
          <w:sz w:val="24"/>
          <w:szCs w:val="24"/>
        </w:rPr>
        <w:t>Bourriaud</w:t>
      </w:r>
      <w:proofErr w:type="spellEnd"/>
      <w:r w:rsidR="00E121BA">
        <w:rPr>
          <w:rFonts w:ascii="Arial" w:hAnsi="Arial" w:cs="Arial"/>
          <w:color w:val="auto"/>
          <w:sz w:val="24"/>
          <w:szCs w:val="24"/>
        </w:rPr>
        <w:t xml:space="preserve"> küratörlüğünde</w:t>
      </w:r>
      <w:r w:rsidR="00D81038">
        <w:rPr>
          <w:rFonts w:ascii="Arial" w:hAnsi="Arial" w:cs="Arial"/>
          <w:color w:val="auto"/>
          <w:sz w:val="24"/>
          <w:szCs w:val="24"/>
        </w:rPr>
        <w:t>,</w:t>
      </w:r>
      <w:r w:rsidR="00E121BA">
        <w:rPr>
          <w:rFonts w:ascii="Arial" w:hAnsi="Arial" w:cs="Arial"/>
          <w:color w:val="auto"/>
          <w:sz w:val="24"/>
          <w:szCs w:val="24"/>
        </w:rPr>
        <w:t xml:space="preserve"> “Yedinci Kıta” başlığıyla düzenlenen 16. İstanbul Bienali’ni</w:t>
      </w:r>
      <w:r w:rsidR="005E62FD">
        <w:rPr>
          <w:rFonts w:ascii="Arial" w:hAnsi="Arial" w:cs="Arial"/>
          <w:color w:val="auto"/>
          <w:sz w:val="24"/>
          <w:szCs w:val="24"/>
        </w:rPr>
        <w:t xml:space="preserve"> değerlendiriyor.</w:t>
      </w:r>
    </w:p>
    <w:p w14:paraId="50FE9F9F" w14:textId="77777777" w:rsidR="00157872" w:rsidRPr="00A216A0" w:rsidRDefault="00157872" w:rsidP="00AD0CE9">
      <w:pPr>
        <w:pStyle w:val="Body"/>
        <w:spacing w:after="0" w:line="240" w:lineRule="auto"/>
        <w:rPr>
          <w:rFonts w:ascii="Arial" w:hAnsi="Arial" w:cs="Arial"/>
          <w:color w:val="auto"/>
          <w:sz w:val="24"/>
          <w:szCs w:val="24"/>
        </w:rPr>
      </w:pPr>
    </w:p>
    <w:p w14:paraId="533E6729" w14:textId="7C5DC548" w:rsidR="00AD0CE9" w:rsidRPr="00A216A0" w:rsidRDefault="00AD0CE9" w:rsidP="00157872">
      <w:pPr>
        <w:pStyle w:val="Body"/>
        <w:spacing w:after="0" w:line="240" w:lineRule="auto"/>
        <w:rPr>
          <w:rFonts w:ascii="Arial" w:hAnsi="Arial" w:cs="Arial"/>
          <w:color w:val="auto"/>
          <w:sz w:val="24"/>
          <w:szCs w:val="24"/>
        </w:rPr>
      </w:pPr>
      <w:r w:rsidRPr="00A216A0">
        <w:rPr>
          <w:rFonts w:ascii="Arial" w:hAnsi="Arial" w:cs="Arial"/>
          <w:color w:val="auto"/>
          <w:sz w:val="24"/>
          <w:szCs w:val="24"/>
        </w:rPr>
        <w:t>Altuğ</w:t>
      </w:r>
      <w:r w:rsidR="00157872" w:rsidRPr="00A216A0">
        <w:rPr>
          <w:rFonts w:ascii="Arial" w:hAnsi="Arial" w:cs="Arial"/>
          <w:color w:val="auto"/>
          <w:sz w:val="24"/>
          <w:szCs w:val="24"/>
        </w:rPr>
        <w:t>,</w:t>
      </w:r>
      <w:r w:rsidRPr="00A216A0">
        <w:rPr>
          <w:rFonts w:ascii="Arial" w:hAnsi="Arial" w:cs="Arial"/>
          <w:color w:val="auto"/>
          <w:sz w:val="24"/>
          <w:szCs w:val="24"/>
        </w:rPr>
        <w:t xml:space="preserve"> </w:t>
      </w:r>
      <w:r w:rsidR="00157872" w:rsidRPr="00A216A0">
        <w:rPr>
          <w:rFonts w:ascii="Arial" w:hAnsi="Arial" w:cs="Arial"/>
          <w:b/>
          <w:color w:val="auto"/>
          <w:sz w:val="24"/>
          <w:szCs w:val="24"/>
        </w:rPr>
        <w:t>"</w:t>
      </w:r>
      <w:r w:rsidR="00E121BA" w:rsidRPr="00E121BA">
        <w:rPr>
          <w:rFonts w:hint="eastAsia"/>
        </w:rPr>
        <w:t xml:space="preserve"> </w:t>
      </w:r>
      <w:r w:rsidR="00E121BA" w:rsidRPr="00E121BA">
        <w:rPr>
          <w:rFonts w:ascii="Arial" w:hAnsi="Arial" w:cs="Arial" w:hint="eastAsia"/>
          <w:b/>
          <w:color w:val="auto"/>
          <w:sz w:val="24"/>
          <w:szCs w:val="24"/>
        </w:rPr>
        <w:t>QR koduyla Bienal 'Gezi'si: Yedi k</w:t>
      </w:r>
      <w:r w:rsidR="00E121BA">
        <w:rPr>
          <w:rFonts w:ascii="Arial" w:hAnsi="Arial" w:cs="Arial"/>
          <w:b/>
          <w:color w:val="auto"/>
          <w:sz w:val="24"/>
          <w:szCs w:val="24"/>
        </w:rPr>
        <w:t>ı</w:t>
      </w:r>
      <w:r w:rsidR="00E121BA" w:rsidRPr="00E121BA">
        <w:rPr>
          <w:rFonts w:ascii="Arial" w:hAnsi="Arial" w:cs="Arial" w:hint="eastAsia"/>
          <w:b/>
          <w:color w:val="auto"/>
          <w:sz w:val="24"/>
          <w:szCs w:val="24"/>
        </w:rPr>
        <w:t xml:space="preserve">tada, Yedinci </w:t>
      </w:r>
      <w:proofErr w:type="spellStart"/>
      <w:r w:rsidR="00E121BA" w:rsidRPr="00E121BA">
        <w:rPr>
          <w:rFonts w:ascii="Arial" w:hAnsi="Arial" w:cs="Arial" w:hint="eastAsia"/>
          <w:b/>
          <w:color w:val="auto"/>
          <w:sz w:val="24"/>
          <w:szCs w:val="24"/>
        </w:rPr>
        <w:t>Kta</w:t>
      </w:r>
      <w:proofErr w:type="spellEnd"/>
      <w:r w:rsidR="00157872" w:rsidRPr="00A216A0">
        <w:rPr>
          <w:rFonts w:ascii="Arial" w:hAnsi="Arial" w:cs="Arial"/>
          <w:b/>
          <w:color w:val="auto"/>
          <w:sz w:val="24"/>
          <w:szCs w:val="24"/>
        </w:rPr>
        <w:t>"</w:t>
      </w:r>
      <w:r w:rsidR="00157872" w:rsidRPr="00A216A0">
        <w:rPr>
          <w:rFonts w:ascii="Arial" w:hAnsi="Arial" w:cs="Arial"/>
          <w:color w:val="auto"/>
          <w:sz w:val="24"/>
          <w:szCs w:val="24"/>
        </w:rPr>
        <w:t xml:space="preserve"> başlıklı </w:t>
      </w:r>
      <w:r w:rsidRPr="00A216A0">
        <w:rPr>
          <w:rFonts w:ascii="Arial" w:hAnsi="Arial" w:cs="Arial"/>
          <w:color w:val="auto"/>
          <w:sz w:val="24"/>
          <w:szCs w:val="24"/>
        </w:rPr>
        <w:t>yazısın</w:t>
      </w:r>
      <w:r w:rsidR="00157872" w:rsidRPr="00A216A0">
        <w:rPr>
          <w:rFonts w:ascii="Arial" w:hAnsi="Arial" w:cs="Arial"/>
          <w:color w:val="auto"/>
          <w:sz w:val="24"/>
          <w:szCs w:val="24"/>
        </w:rPr>
        <w:t xml:space="preserve">a şöyle başlıyor: </w:t>
      </w:r>
    </w:p>
    <w:p w14:paraId="1C0865EA" w14:textId="77777777" w:rsidR="00157872" w:rsidRPr="00A216A0" w:rsidRDefault="00157872" w:rsidP="00157872">
      <w:pPr>
        <w:pStyle w:val="Body"/>
        <w:spacing w:after="0" w:line="240" w:lineRule="auto"/>
        <w:rPr>
          <w:rFonts w:ascii="Arial" w:hAnsi="Arial" w:cs="Arial"/>
          <w:color w:val="auto"/>
          <w:sz w:val="24"/>
          <w:szCs w:val="24"/>
        </w:rPr>
      </w:pPr>
    </w:p>
    <w:p w14:paraId="1B49BE09" w14:textId="608CF041" w:rsidR="00157872" w:rsidRPr="00A216A0" w:rsidRDefault="00D15537" w:rsidP="00157872">
      <w:pPr>
        <w:pStyle w:val="Body"/>
        <w:spacing w:after="0" w:line="240" w:lineRule="auto"/>
        <w:rPr>
          <w:rFonts w:ascii="Arial" w:hAnsi="Arial" w:cs="Arial"/>
          <w:i/>
          <w:sz w:val="24"/>
          <w:szCs w:val="24"/>
        </w:rPr>
      </w:pPr>
      <w:r w:rsidRPr="00A216A0">
        <w:rPr>
          <w:rFonts w:ascii="Arial" w:hAnsi="Arial" w:cs="Arial"/>
          <w:i/>
          <w:sz w:val="24"/>
          <w:szCs w:val="24"/>
        </w:rPr>
        <w:t>“</w:t>
      </w:r>
      <w:r w:rsidR="00E121BA" w:rsidRPr="00E121BA">
        <w:rPr>
          <w:rFonts w:ascii="Arial" w:hAnsi="Arial" w:cs="Arial"/>
          <w:i/>
          <w:sz w:val="24"/>
          <w:szCs w:val="24"/>
        </w:rPr>
        <w:t xml:space="preserve">16. İstanbul Bienali, yansıttığı tüm iyi veya kötü çelişkileriyle, ancak son kertede içerdiği tüm yapıtlarıyla, ülkemiz ve dünyamızda belli sınırların varlığı, anlamı, derinliği ve gerekliliğini </w:t>
      </w:r>
      <w:proofErr w:type="spellStart"/>
      <w:r w:rsidR="00E121BA" w:rsidRPr="00E121BA">
        <w:rPr>
          <w:rFonts w:ascii="Arial" w:hAnsi="Arial" w:cs="Arial"/>
          <w:i/>
          <w:sz w:val="24"/>
          <w:szCs w:val="24"/>
        </w:rPr>
        <w:t>aciliyetle</w:t>
      </w:r>
      <w:proofErr w:type="spellEnd"/>
      <w:r w:rsidR="00E121BA" w:rsidRPr="00E121BA">
        <w:rPr>
          <w:rFonts w:ascii="Arial" w:hAnsi="Arial" w:cs="Arial"/>
          <w:i/>
          <w:sz w:val="24"/>
          <w:szCs w:val="24"/>
        </w:rPr>
        <w:t xml:space="preserve"> sorgulatan, önemli bir gezi parkuru olarak kayıtlara geçiyor</w:t>
      </w:r>
      <w:r w:rsidRPr="00A216A0">
        <w:rPr>
          <w:rFonts w:ascii="Arial" w:hAnsi="Arial" w:cs="Arial"/>
          <w:i/>
          <w:sz w:val="24"/>
          <w:szCs w:val="24"/>
        </w:rPr>
        <w:t>."</w:t>
      </w:r>
      <w:r w:rsidRPr="00A216A0">
        <w:rPr>
          <w:rFonts w:ascii="Arial" w:hAnsi="Arial" w:cs="Arial"/>
          <w:i/>
          <w:sz w:val="24"/>
          <w:szCs w:val="24"/>
        </w:rPr>
        <w:br/>
      </w:r>
    </w:p>
    <w:p w14:paraId="25BC4510" w14:textId="3B26B7AE" w:rsidR="00A35CFA" w:rsidRPr="00A216A0" w:rsidRDefault="002E438C" w:rsidP="00AD0C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hyperlink r:id="rId6" w:history="1">
        <w:r w:rsidR="00AD0CE9" w:rsidRPr="00A216A0">
          <w:rPr>
            <w:rStyle w:val="Kpr"/>
            <w:rFonts w:ascii="Arial" w:hAnsi="Arial" w:cs="Arial"/>
            <w:sz w:val="24"/>
            <w:szCs w:val="24"/>
          </w:rPr>
          <w:t>Yazının tamamını okumak için tıklayınız.</w:t>
        </w:r>
      </w:hyperlink>
    </w:p>
    <w:p w14:paraId="2C3493D3" w14:textId="77777777" w:rsidR="00AD0CE9" w:rsidRPr="00A216A0" w:rsidRDefault="00AD0CE9" w:rsidP="00AD0CE9">
      <w:pPr>
        <w:pStyle w:val="Body"/>
        <w:spacing w:after="0" w:line="240" w:lineRule="auto"/>
        <w:rPr>
          <w:rFonts w:ascii="Arial" w:hAnsi="Arial" w:cs="Arial"/>
        </w:rPr>
      </w:pPr>
    </w:p>
    <w:p w14:paraId="7817D3B9" w14:textId="77777777" w:rsidR="00AD0CE9" w:rsidRPr="00A216A0" w:rsidRDefault="00AD0CE9" w:rsidP="00AD0CE9">
      <w:pPr>
        <w:pStyle w:val="Body"/>
        <w:spacing w:after="0" w:line="240" w:lineRule="auto"/>
        <w:rPr>
          <w:rFonts w:ascii="Arial" w:hAnsi="Arial" w:cs="Arial"/>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A216A0" w14:paraId="15CFAC9F" w14:textId="77777777"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6AC0" w14:textId="77777777" w:rsidR="00AD0CE9" w:rsidRPr="00A216A0" w:rsidRDefault="00AD0CE9" w:rsidP="008D36D0">
            <w:pPr>
              <w:pStyle w:val="Body"/>
              <w:spacing w:after="0" w:line="240" w:lineRule="auto"/>
              <w:rPr>
                <w:rFonts w:ascii="Arial" w:hAnsi="Arial" w:cs="Arial"/>
                <w:b/>
                <w:bCs/>
              </w:rPr>
            </w:pPr>
            <w:r w:rsidRPr="00A216A0">
              <w:rPr>
                <w:rFonts w:ascii="Arial" w:hAnsi="Arial" w:cs="Arial"/>
                <w:b/>
                <w:bCs/>
              </w:rPr>
              <w:t>Evrim Altuğ Hakkında</w:t>
            </w:r>
          </w:p>
          <w:p w14:paraId="54661C0B" w14:textId="77777777" w:rsidR="00AD0CE9" w:rsidRPr="00A216A0" w:rsidRDefault="00AD0CE9" w:rsidP="008D36D0">
            <w:pPr>
              <w:pStyle w:val="Body"/>
              <w:spacing w:after="0" w:line="240" w:lineRule="auto"/>
              <w:rPr>
                <w:rFonts w:ascii="Arial" w:hAnsi="Arial" w:cs="Arial"/>
                <w:shd w:val="clear" w:color="auto" w:fill="FFFFFF"/>
              </w:rPr>
            </w:pPr>
            <w:r w:rsidRPr="00A216A0">
              <w:rPr>
                <w:rFonts w:ascii="Arial" w:hAnsi="Arial" w:cs="Arial"/>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w:t>
            </w:r>
            <w:proofErr w:type="spellStart"/>
            <w:r w:rsidRPr="00A216A0">
              <w:rPr>
                <w:rFonts w:ascii="Arial" w:hAnsi="Arial" w:cs="Arial"/>
                <w:shd w:val="clear" w:color="auto" w:fill="FFFFFF"/>
              </w:rPr>
              <w:t>Gazete”leri</w:t>
            </w:r>
            <w:proofErr w:type="spellEnd"/>
            <w:r w:rsidRPr="00A216A0">
              <w:rPr>
                <w:rFonts w:ascii="Arial" w:hAnsi="Arial" w:cs="Arial"/>
                <w:shd w:val="clear" w:color="auto" w:fill="FFFFFF"/>
              </w:rPr>
              <w:t xml:space="preserve"> okudu. 2003’te, İstanbul Bilgi Üniversitesi 3. Performans Günleri’ne </w:t>
            </w:r>
            <w:proofErr w:type="spellStart"/>
            <w:r w:rsidRPr="00A216A0">
              <w:rPr>
                <w:rFonts w:ascii="Arial" w:hAnsi="Arial" w:cs="Arial"/>
                <w:shd w:val="clear" w:color="auto" w:fill="FFFFFF"/>
              </w:rPr>
              <w:t>Recycled</w:t>
            </w:r>
            <w:proofErr w:type="spellEnd"/>
            <w:r w:rsidRPr="00A216A0">
              <w:rPr>
                <w:rFonts w:ascii="Arial" w:hAnsi="Arial" w:cs="Arial"/>
                <w:shd w:val="clear" w:color="auto" w:fill="FFFFFF"/>
              </w:rPr>
              <w:t xml:space="preserve"> </w:t>
            </w:r>
            <w:proofErr w:type="spellStart"/>
            <w:r w:rsidRPr="00A216A0">
              <w:rPr>
                <w:rFonts w:ascii="Arial" w:hAnsi="Arial" w:cs="Arial"/>
                <w:shd w:val="clear" w:color="auto" w:fill="FFFFFF"/>
              </w:rPr>
              <w:t>Performance</w:t>
            </w:r>
            <w:proofErr w:type="spellEnd"/>
            <w:r w:rsidRPr="00A216A0">
              <w:rPr>
                <w:rFonts w:ascii="Arial" w:hAnsi="Arial" w:cs="Arial"/>
                <w:shd w:val="clear" w:color="auto" w:fill="FFFFFF"/>
              </w:rPr>
              <w:t xml:space="preserve"> adlı eleştirel bir çalışmayla katılan Altuğ, çok sayıda sergi kataloğu metni yazdı, söyleşiler gerçekleştirdi; dört yıl boyunca, www.gazetem.netsayfasında yazıları yayımlandı. Mart 2006-07 arasında </w:t>
            </w:r>
            <w:proofErr w:type="spellStart"/>
            <w:r w:rsidRPr="00A216A0">
              <w:rPr>
                <w:rFonts w:ascii="Arial" w:hAnsi="Arial" w:cs="Arial"/>
                <w:shd w:val="clear" w:color="auto" w:fill="FFFFFF"/>
              </w:rPr>
              <w:t>BirGün</w:t>
            </w:r>
            <w:proofErr w:type="spellEnd"/>
            <w:r w:rsidRPr="00A216A0">
              <w:rPr>
                <w:rFonts w:ascii="Arial" w:hAnsi="Arial" w:cs="Arial"/>
                <w:shd w:val="clear" w:color="auto" w:fill="FFFFFF"/>
              </w:rPr>
              <w:t xml:space="preserve"> gazetesinde kültür-sanat editörü ve muhabiri olarak görev aldı. Newsweek Türkiye dergisinin kurucu kadrosunda kültür-sanat alanında çalıştı. Ardından Sabah gazetesine, 2009’a değin, muhabir ve editör sıfatıyla transfer oldu. Henkel Art </w:t>
            </w:r>
            <w:proofErr w:type="spellStart"/>
            <w:r w:rsidRPr="00A216A0">
              <w:rPr>
                <w:rFonts w:ascii="Arial" w:hAnsi="Arial" w:cs="Arial"/>
                <w:shd w:val="clear" w:color="auto" w:fill="FFFFFF"/>
              </w:rPr>
              <w:t>Award</w:t>
            </w:r>
            <w:proofErr w:type="spellEnd"/>
            <w:r w:rsidRPr="00A216A0">
              <w:rPr>
                <w:rFonts w:ascii="Arial" w:hAnsi="Arial" w:cs="Arial"/>
                <w:shd w:val="clear" w:color="auto" w:fill="FFFFFF"/>
              </w:rPr>
              <w:t xml:space="preserve">,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CD6DBD" w:rsidRPr="00A216A0">
              <w:rPr>
                <w:rFonts w:ascii="Arial" w:hAnsi="Arial" w:cs="Arial"/>
                <w:shd w:val="clear" w:color="auto" w:fill="FFFFFF"/>
              </w:rPr>
              <w:t xml:space="preserve">Art </w:t>
            </w:r>
            <w:proofErr w:type="spellStart"/>
            <w:r w:rsidR="00CD6DBD" w:rsidRPr="00A216A0">
              <w:rPr>
                <w:rFonts w:ascii="Arial" w:hAnsi="Arial" w:cs="Arial"/>
                <w:shd w:val="clear" w:color="auto" w:fill="FFFFFF"/>
              </w:rPr>
              <w:t>Unlimited</w:t>
            </w:r>
            <w:proofErr w:type="spellEnd"/>
            <w:r w:rsidR="00CD6DBD" w:rsidRPr="00A216A0">
              <w:rPr>
                <w:rFonts w:ascii="Arial" w:hAnsi="Arial" w:cs="Arial"/>
                <w:shd w:val="clear" w:color="auto" w:fill="FFFFFF"/>
              </w:rPr>
              <w:t xml:space="preserve">, </w:t>
            </w:r>
            <w:proofErr w:type="spellStart"/>
            <w:r w:rsidRPr="00A216A0">
              <w:rPr>
                <w:rFonts w:ascii="Arial" w:hAnsi="Arial" w:cs="Arial"/>
                <w:shd w:val="clear" w:color="auto" w:fill="FFFFFF"/>
              </w:rPr>
              <w:t>Artful</w:t>
            </w:r>
            <w:proofErr w:type="spellEnd"/>
            <w:r w:rsidRPr="00A216A0">
              <w:rPr>
                <w:rFonts w:ascii="Arial" w:hAnsi="Arial" w:cs="Arial"/>
                <w:shd w:val="clear" w:color="auto" w:fill="FFFFFF"/>
              </w:rPr>
              <w:t xml:space="preserve"> </w:t>
            </w:r>
            <w:proofErr w:type="spellStart"/>
            <w:r w:rsidRPr="00A216A0">
              <w:rPr>
                <w:rFonts w:ascii="Arial" w:hAnsi="Arial" w:cs="Arial"/>
                <w:shd w:val="clear" w:color="auto" w:fill="FFFFFF"/>
              </w:rPr>
              <w:t>Living</w:t>
            </w:r>
            <w:proofErr w:type="spellEnd"/>
            <w:r w:rsidR="00CD6DBD" w:rsidRPr="00A216A0">
              <w:rPr>
                <w:rFonts w:ascii="Arial" w:hAnsi="Arial" w:cs="Arial"/>
                <w:shd w:val="clear" w:color="auto" w:fill="FFFFFF"/>
              </w:rPr>
              <w:t xml:space="preserve"> ve Gazete Duvar'da</w:t>
            </w:r>
            <w:r w:rsidRPr="00A216A0">
              <w:rPr>
                <w:rFonts w:ascii="Arial" w:hAnsi="Arial" w:cs="Arial"/>
                <w:shd w:val="clear" w:color="auto" w:fill="FFFFFF"/>
              </w:rPr>
              <w:t xml:space="preserve"> yazıyor ve Açık Radyo'da Rahmi </w:t>
            </w:r>
            <w:proofErr w:type="spellStart"/>
            <w:r w:rsidRPr="00A216A0">
              <w:rPr>
                <w:rFonts w:ascii="Arial" w:hAnsi="Arial" w:cs="Arial"/>
                <w:shd w:val="clear" w:color="auto" w:fill="FFFFFF"/>
              </w:rPr>
              <w:t>Öğdül</w:t>
            </w:r>
            <w:proofErr w:type="spellEnd"/>
            <w:r w:rsidRPr="00A216A0">
              <w:rPr>
                <w:rFonts w:ascii="Arial" w:hAnsi="Arial" w:cs="Arial"/>
                <w:shd w:val="clear" w:color="auto" w:fill="FFFFFF"/>
              </w:rPr>
              <w:t xml:space="preserve"> ile 'Yolgeçen' programını sunuyor.</w:t>
            </w:r>
          </w:p>
          <w:p w14:paraId="6C4EB918" w14:textId="77777777" w:rsidR="00AD0CE9" w:rsidRPr="00A216A0" w:rsidRDefault="00AD0CE9" w:rsidP="008D36D0">
            <w:pPr>
              <w:pStyle w:val="Body"/>
              <w:spacing w:after="0" w:line="240" w:lineRule="auto"/>
              <w:rPr>
                <w:rFonts w:ascii="Arial" w:hAnsi="Arial" w:cs="Arial"/>
                <w:shd w:val="clear" w:color="auto" w:fill="FFFFFF"/>
              </w:rPr>
            </w:pPr>
          </w:p>
          <w:p w14:paraId="231FCB87" w14:textId="77777777" w:rsidR="00AD0CE9" w:rsidRPr="00A216A0" w:rsidRDefault="00AD0CE9" w:rsidP="008D36D0">
            <w:pPr>
              <w:pStyle w:val="Body"/>
              <w:spacing w:after="0" w:line="240" w:lineRule="auto"/>
              <w:rPr>
                <w:rFonts w:ascii="Arial" w:hAnsi="Arial" w:cs="Arial"/>
              </w:rPr>
            </w:pPr>
          </w:p>
        </w:tc>
      </w:tr>
    </w:tbl>
    <w:p w14:paraId="5B1E1A8A" w14:textId="77777777" w:rsidR="00AD0CE9" w:rsidRPr="00A216A0" w:rsidRDefault="00AD0CE9" w:rsidP="00AD0CE9">
      <w:pPr>
        <w:pStyle w:val="Body"/>
        <w:widowControl w:val="0"/>
        <w:spacing w:after="0" w:line="240" w:lineRule="auto"/>
        <w:rPr>
          <w:rFonts w:ascii="Arial" w:hAnsi="Arial" w:cs="Arial"/>
        </w:rPr>
      </w:pPr>
    </w:p>
    <w:p w14:paraId="2CED049D" w14:textId="77777777" w:rsidR="00AD0CE9" w:rsidRPr="00A216A0" w:rsidRDefault="00AD0CE9" w:rsidP="00AD0CE9">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A216A0" w14:paraId="2AB670EA" w14:textId="77777777"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C4C4" w14:textId="1DD208D2" w:rsidR="00AD0CE9" w:rsidRPr="00A216A0" w:rsidRDefault="00AD0CE9" w:rsidP="008D36D0">
            <w:pPr>
              <w:pStyle w:val="Body"/>
              <w:spacing w:after="0" w:line="240" w:lineRule="auto"/>
              <w:rPr>
                <w:rFonts w:ascii="Arial" w:hAnsi="Arial" w:cs="Arial"/>
                <w:b/>
                <w:bCs/>
              </w:rPr>
            </w:pPr>
            <w:r w:rsidRPr="00A216A0">
              <w:rPr>
                <w:rFonts w:ascii="Arial" w:hAnsi="Arial" w:cs="Arial"/>
                <w:b/>
                <w:bCs/>
                <w:lang w:val="da-DK"/>
              </w:rPr>
              <w:lastRenderedPageBreak/>
              <w:t>SAHA Derne</w:t>
            </w:r>
            <w:proofErr w:type="spellStart"/>
            <w:r w:rsidRPr="00A216A0">
              <w:rPr>
                <w:rFonts w:ascii="Arial" w:hAnsi="Arial" w:cs="Arial"/>
                <w:b/>
                <w:bCs/>
              </w:rPr>
              <w:t>ği</w:t>
            </w:r>
            <w:proofErr w:type="spellEnd"/>
            <w:r w:rsidR="007A10BA" w:rsidRPr="00A216A0">
              <w:rPr>
                <w:rFonts w:ascii="Arial" w:hAnsi="Arial" w:cs="Arial"/>
                <w:b/>
                <w:bCs/>
              </w:rPr>
              <w:br/>
            </w:r>
          </w:p>
          <w:p w14:paraId="4D7E9BD5" w14:textId="62651925" w:rsidR="00FF0F1E" w:rsidRPr="00A216A0" w:rsidRDefault="00A216A0" w:rsidP="00FF0F1E">
            <w:pPr>
              <w:pStyle w:val="Body"/>
              <w:spacing w:after="0" w:line="240" w:lineRule="auto"/>
              <w:rPr>
                <w:rFonts w:ascii="Arial" w:hAnsi="Arial" w:cs="Arial"/>
                <w:shd w:val="clear" w:color="auto" w:fill="FFFFFF"/>
              </w:rPr>
            </w:pPr>
            <w:r w:rsidRPr="00A216A0">
              <w:rPr>
                <w:rFonts w:ascii="Arial" w:hAnsi="Arial" w:cs="Arial"/>
                <w:shd w:val="clear" w:color="auto" w:fill="FFFFFF"/>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w:t>
            </w:r>
            <w:proofErr w:type="spellStart"/>
            <w:r w:rsidRPr="00A216A0">
              <w:rPr>
                <w:rFonts w:ascii="Arial" w:hAnsi="Arial" w:cs="Arial"/>
                <w:shd w:val="clear" w:color="auto" w:fill="FFFFFF"/>
              </w:rPr>
              <w:t>residency</w:t>
            </w:r>
            <w:proofErr w:type="spellEnd"/>
            <w:r w:rsidRPr="00A216A0">
              <w:rPr>
                <w:rFonts w:ascii="Arial" w:hAnsi="Arial" w:cs="Arial"/>
                <w:shd w:val="clear" w:color="auto" w:fill="FFFFFF"/>
              </w:rPr>
              <w:t>) programlarına Türkiye’den sanatçı ve küratörlerin katılımını sağlıyor.</w:t>
            </w:r>
            <w:r>
              <w:rPr>
                <w:rFonts w:ascii="Arial" w:hAnsi="Arial" w:cs="Arial"/>
                <w:shd w:val="clear" w:color="auto" w:fill="FFFFFF"/>
              </w:rPr>
              <w:t xml:space="preserve"> </w:t>
            </w:r>
            <w:proofErr w:type="spellStart"/>
            <w:r w:rsidRPr="00A216A0">
              <w:rPr>
                <w:rFonts w:ascii="Arial" w:hAnsi="Arial" w:cs="Arial"/>
                <w:shd w:val="clear" w:color="auto" w:fill="FFFFFF"/>
              </w:rPr>
              <w:t>SAHA’nın</w:t>
            </w:r>
            <w:proofErr w:type="spellEnd"/>
            <w:r w:rsidRPr="00A216A0">
              <w:rPr>
                <w:rFonts w:ascii="Arial" w:hAnsi="Arial" w:cs="Arial"/>
                <w:shd w:val="clear" w:color="auto" w:fill="FFFFFF"/>
              </w:rPr>
              <w:t xml:space="preserve"> yeni projesi SAHA </w:t>
            </w:r>
            <w:proofErr w:type="spellStart"/>
            <w:r w:rsidRPr="00A216A0">
              <w:rPr>
                <w:rFonts w:ascii="Arial" w:hAnsi="Arial" w:cs="Arial"/>
                <w:shd w:val="clear" w:color="auto" w:fill="FFFFFF"/>
              </w:rPr>
              <w:t>Studio</w:t>
            </w:r>
            <w:proofErr w:type="spellEnd"/>
            <w:r w:rsidRPr="00A216A0">
              <w:rPr>
                <w:rFonts w:ascii="Arial" w:hAnsi="Arial" w:cs="Arial"/>
                <w:shd w:val="clear" w:color="auto" w:fill="FFFFFF"/>
              </w:rPr>
              <w:t xml:space="preserve"> ise sanatçılara çalışma ortamı ve </w:t>
            </w:r>
            <w:proofErr w:type="spellStart"/>
            <w:r w:rsidRPr="00A216A0">
              <w:rPr>
                <w:rFonts w:ascii="Arial" w:hAnsi="Arial" w:cs="Arial"/>
                <w:shd w:val="clear" w:color="auto" w:fill="FFFFFF"/>
              </w:rPr>
              <w:t>küratöryel</w:t>
            </w:r>
            <w:proofErr w:type="spellEnd"/>
            <w:r w:rsidRPr="00A216A0">
              <w:rPr>
                <w:rFonts w:ascii="Arial" w:hAnsi="Arial" w:cs="Arial"/>
                <w:shd w:val="clear" w:color="auto" w:fill="FFFFFF"/>
              </w:rPr>
              <w:t xml:space="preserve"> desteğin yanı sıra projeleri için üretim, araştırma ve sunum bütçesi ile çalışmalarını sürdürebilecekleri bir mekân sağlıyor.</w:t>
            </w:r>
          </w:p>
          <w:p w14:paraId="62A82241" w14:textId="12705858" w:rsidR="00AD0CE9" w:rsidRPr="00A216A0" w:rsidRDefault="00662FDC" w:rsidP="00662FDC">
            <w:pPr>
              <w:pStyle w:val="Body"/>
              <w:spacing w:after="0" w:line="240" w:lineRule="auto"/>
              <w:rPr>
                <w:rFonts w:ascii="Arial" w:hAnsi="Arial" w:cs="Arial"/>
                <w:shd w:val="clear" w:color="auto" w:fill="FFFFFF"/>
              </w:rPr>
            </w:pPr>
            <w:r w:rsidRPr="00A216A0">
              <w:rPr>
                <w:rFonts w:ascii="Arial" w:hAnsi="Arial" w:cs="Arial"/>
                <w:shd w:val="clear" w:color="auto" w:fill="FFFFFF"/>
              </w:rPr>
              <w:t xml:space="preserve"> </w:t>
            </w:r>
          </w:p>
          <w:p w14:paraId="67370861" w14:textId="6075BAD6" w:rsidR="00AD0CE9" w:rsidRPr="00A216A0" w:rsidRDefault="002E438C" w:rsidP="008D36D0">
            <w:pPr>
              <w:pStyle w:val="Body"/>
              <w:spacing w:after="0" w:line="240" w:lineRule="auto"/>
              <w:jc w:val="center"/>
              <w:rPr>
                <w:rStyle w:val="Hyperlink0"/>
                <w:rFonts w:ascii="Arial" w:hAnsi="Arial" w:cs="Arial"/>
                <w:shd w:val="clear" w:color="auto" w:fill="FFFFFF"/>
              </w:rPr>
            </w:pPr>
            <w:hyperlink r:id="rId7" w:history="1">
              <w:r w:rsidR="00AD0CE9" w:rsidRPr="00A216A0">
                <w:rPr>
                  <w:rStyle w:val="Hyperlink0"/>
                  <w:rFonts w:ascii="Arial" w:hAnsi="Arial" w:cs="Arial"/>
                  <w:shd w:val="clear" w:color="auto" w:fill="FFFFFF"/>
                </w:rPr>
                <w:t>www.saha.org.tr</w:t>
              </w:r>
            </w:hyperlink>
          </w:p>
          <w:p w14:paraId="78BF48CB" w14:textId="77777777" w:rsidR="00157872" w:rsidRPr="00A216A0" w:rsidRDefault="002E438C" w:rsidP="00157872">
            <w:pPr>
              <w:pStyle w:val="Body"/>
              <w:spacing w:after="0" w:line="240" w:lineRule="auto"/>
              <w:jc w:val="center"/>
              <w:rPr>
                <w:rFonts w:ascii="Arial" w:hAnsi="Arial" w:cs="Arial"/>
                <w:color w:val="4F81BD" w:themeColor="accent1"/>
                <w:shd w:val="clear" w:color="auto" w:fill="FFFFFF"/>
              </w:rPr>
            </w:pPr>
            <w:hyperlink r:id="rId8" w:history="1">
              <w:r w:rsidR="00157872" w:rsidRPr="00A216A0">
                <w:rPr>
                  <w:rStyle w:val="Kpr"/>
                  <w:rFonts w:ascii="Arial" w:hAnsi="Arial" w:cs="Arial"/>
                  <w:color w:val="4F81BD" w:themeColor="accent1"/>
                  <w:shd w:val="clear" w:color="auto" w:fill="FFFFFF"/>
                </w:rPr>
                <w:t>https://www.instagram.com/sahadernegi/</w:t>
              </w:r>
            </w:hyperlink>
          </w:p>
          <w:p w14:paraId="4549593D" w14:textId="6ACA94E7" w:rsidR="00AD0CE9" w:rsidRPr="00A216A0" w:rsidRDefault="00AD0CE9" w:rsidP="00157872">
            <w:pPr>
              <w:pStyle w:val="Body"/>
              <w:spacing w:after="0" w:line="240" w:lineRule="auto"/>
              <w:jc w:val="center"/>
              <w:rPr>
                <w:rFonts w:ascii="Arial" w:hAnsi="Arial" w:cs="Arial"/>
                <w:shd w:val="clear" w:color="auto" w:fill="FFFFFF"/>
              </w:rPr>
            </w:pPr>
            <w:r w:rsidRPr="00A216A0">
              <w:rPr>
                <w:rStyle w:val="Hyperlink0"/>
                <w:rFonts w:ascii="Arial" w:hAnsi="Arial" w:cs="Arial"/>
                <w:shd w:val="clear" w:color="auto" w:fill="FFFFFF"/>
                <w:lang w:val="en-US"/>
              </w:rPr>
              <w:t>facebook.com/SAHA-</w:t>
            </w:r>
            <w:proofErr w:type="spellStart"/>
            <w:r w:rsidRPr="00A216A0">
              <w:rPr>
                <w:rStyle w:val="Hyperlink0"/>
                <w:rFonts w:ascii="Arial" w:hAnsi="Arial" w:cs="Arial"/>
                <w:shd w:val="clear" w:color="auto" w:fill="FFFFFF"/>
                <w:lang w:val="en-US"/>
              </w:rPr>
              <w:t>Dernegi</w:t>
            </w:r>
            <w:proofErr w:type="spellEnd"/>
          </w:p>
          <w:p w14:paraId="29F1577F" w14:textId="4ED801CD" w:rsidR="00AD0CE9" w:rsidRPr="00A216A0" w:rsidRDefault="00AD0CE9" w:rsidP="008D36D0">
            <w:pPr>
              <w:pStyle w:val="Body"/>
              <w:spacing w:after="0" w:line="240" w:lineRule="auto"/>
              <w:jc w:val="center"/>
              <w:rPr>
                <w:rFonts w:ascii="Arial" w:hAnsi="Arial" w:cs="Arial"/>
              </w:rPr>
            </w:pPr>
            <w:r w:rsidRPr="00A216A0">
              <w:rPr>
                <w:rStyle w:val="Hyperlink0"/>
                <w:rFonts w:ascii="Arial" w:hAnsi="Arial" w:cs="Arial"/>
                <w:shd w:val="clear" w:color="auto" w:fill="FFFFFF"/>
                <w:lang w:val="en-US"/>
              </w:rPr>
              <w:t>twitter.com/</w:t>
            </w:r>
            <w:proofErr w:type="spellStart"/>
            <w:r w:rsidRPr="00A216A0">
              <w:rPr>
                <w:rStyle w:val="Hyperlink0"/>
                <w:rFonts w:ascii="Arial" w:hAnsi="Arial" w:cs="Arial"/>
                <w:shd w:val="clear" w:color="auto" w:fill="FFFFFF"/>
                <w:lang w:val="en-US"/>
              </w:rPr>
              <w:t>SAHA</w:t>
            </w:r>
            <w:r w:rsidR="00E121BA">
              <w:rPr>
                <w:rStyle w:val="Hyperlink0"/>
                <w:rFonts w:ascii="Arial" w:hAnsi="Arial" w:cs="Arial"/>
                <w:shd w:val="clear" w:color="auto" w:fill="FFFFFF"/>
                <w:lang w:val="en-US"/>
              </w:rPr>
              <w:t>_Istanbul</w:t>
            </w:r>
            <w:proofErr w:type="spellEnd"/>
          </w:p>
        </w:tc>
      </w:tr>
    </w:tbl>
    <w:p w14:paraId="34168951" w14:textId="77777777" w:rsidR="00AD0CE9" w:rsidRPr="00A216A0" w:rsidRDefault="00AD0CE9" w:rsidP="00AD0CE9">
      <w:pPr>
        <w:pStyle w:val="Body"/>
        <w:widowControl w:val="0"/>
        <w:spacing w:line="240" w:lineRule="auto"/>
        <w:rPr>
          <w:rFonts w:ascii="Arial" w:eastAsia="Times New Roman" w:hAnsi="Arial" w:cs="Arial"/>
          <w:b/>
          <w:bCs/>
        </w:rPr>
      </w:pPr>
    </w:p>
    <w:p w14:paraId="5F9EA6C4" w14:textId="77777777" w:rsidR="00AD0CE9" w:rsidRPr="00A216A0" w:rsidRDefault="00AD0CE9" w:rsidP="00AD0CE9">
      <w:pPr>
        <w:pStyle w:val="Body"/>
        <w:rPr>
          <w:rFonts w:ascii="Arial" w:eastAsia="Times New Roman" w:hAnsi="Arial" w:cs="Arial"/>
          <w:b/>
          <w:bCs/>
        </w:rPr>
      </w:pPr>
    </w:p>
    <w:p w14:paraId="64708BD6" w14:textId="77777777" w:rsidR="00AD0CE9" w:rsidRPr="00A216A0" w:rsidRDefault="00AD0CE9" w:rsidP="00AD0CE9">
      <w:pPr>
        <w:pStyle w:val="Body"/>
        <w:spacing w:after="0" w:line="240" w:lineRule="auto"/>
        <w:rPr>
          <w:rFonts w:ascii="Arial" w:hAnsi="Arial" w:cs="Arial"/>
        </w:rPr>
      </w:pPr>
    </w:p>
    <w:p w14:paraId="4CB17A64" w14:textId="77777777" w:rsidR="0010179C" w:rsidRPr="00A216A0" w:rsidRDefault="0010179C">
      <w:pPr>
        <w:rPr>
          <w:rFonts w:ascii="Arial" w:hAnsi="Arial" w:cs="Arial"/>
        </w:rPr>
      </w:pPr>
    </w:p>
    <w:sectPr w:rsidR="0010179C" w:rsidRPr="00A216A0">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163DD" w14:textId="77777777" w:rsidR="002E438C" w:rsidRDefault="002E438C">
      <w:r>
        <w:separator/>
      </w:r>
    </w:p>
  </w:endnote>
  <w:endnote w:type="continuationSeparator" w:id="0">
    <w:p w14:paraId="3996C54E" w14:textId="77777777" w:rsidR="002E438C" w:rsidRDefault="002E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4BC6" w14:textId="77777777" w:rsidR="00BC5219" w:rsidRDefault="002E438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A16DC" w14:textId="77777777" w:rsidR="002E438C" w:rsidRDefault="002E438C">
      <w:r>
        <w:separator/>
      </w:r>
    </w:p>
  </w:footnote>
  <w:footnote w:type="continuationSeparator" w:id="0">
    <w:p w14:paraId="5449786D" w14:textId="77777777" w:rsidR="002E438C" w:rsidRDefault="002E4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ACA3" w14:textId="77777777" w:rsidR="00BC5219" w:rsidRDefault="00CD6DBD">
    <w:pPr>
      <w:pStyle w:val="stbilgi"/>
      <w:tabs>
        <w:tab w:val="clear" w:pos="9072"/>
        <w:tab w:val="right" w:pos="9046"/>
      </w:tabs>
      <w:jc w:val="center"/>
    </w:pPr>
    <w:r>
      <w:rPr>
        <w:noProof/>
      </w:rPr>
      <w:drawing>
        <wp:inline distT="0" distB="0" distL="0" distR="0" wp14:anchorId="1B1F2793" wp14:editId="153DE73B">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459E7"/>
    <w:rsid w:val="00157872"/>
    <w:rsid w:val="00165013"/>
    <w:rsid w:val="001823A7"/>
    <w:rsid w:val="00191B79"/>
    <w:rsid w:val="001C0D89"/>
    <w:rsid w:val="001C5492"/>
    <w:rsid w:val="001E1ED8"/>
    <w:rsid w:val="001F754F"/>
    <w:rsid w:val="00207711"/>
    <w:rsid w:val="00231A55"/>
    <w:rsid w:val="00235AC5"/>
    <w:rsid w:val="00246CE2"/>
    <w:rsid w:val="0029241C"/>
    <w:rsid w:val="002A0A63"/>
    <w:rsid w:val="002A399B"/>
    <w:rsid w:val="002D31A7"/>
    <w:rsid w:val="002E2843"/>
    <w:rsid w:val="002E438C"/>
    <w:rsid w:val="00304B1C"/>
    <w:rsid w:val="003313D9"/>
    <w:rsid w:val="003349D5"/>
    <w:rsid w:val="00346086"/>
    <w:rsid w:val="00350DB2"/>
    <w:rsid w:val="00380134"/>
    <w:rsid w:val="0038230E"/>
    <w:rsid w:val="003A0436"/>
    <w:rsid w:val="00407D0D"/>
    <w:rsid w:val="00417797"/>
    <w:rsid w:val="00417EBA"/>
    <w:rsid w:val="0042328C"/>
    <w:rsid w:val="00452284"/>
    <w:rsid w:val="00480BD8"/>
    <w:rsid w:val="00486C2A"/>
    <w:rsid w:val="00494095"/>
    <w:rsid w:val="004B13CA"/>
    <w:rsid w:val="004C05B7"/>
    <w:rsid w:val="004F09D8"/>
    <w:rsid w:val="00503AFF"/>
    <w:rsid w:val="005107A2"/>
    <w:rsid w:val="0054181D"/>
    <w:rsid w:val="00547238"/>
    <w:rsid w:val="00552459"/>
    <w:rsid w:val="005568FA"/>
    <w:rsid w:val="00556EB1"/>
    <w:rsid w:val="00564055"/>
    <w:rsid w:val="005B18DB"/>
    <w:rsid w:val="005E62FD"/>
    <w:rsid w:val="005F1E67"/>
    <w:rsid w:val="0061145F"/>
    <w:rsid w:val="0062250B"/>
    <w:rsid w:val="006261E1"/>
    <w:rsid w:val="006418C4"/>
    <w:rsid w:val="00662FDC"/>
    <w:rsid w:val="00663146"/>
    <w:rsid w:val="0066648E"/>
    <w:rsid w:val="006676F8"/>
    <w:rsid w:val="006678DD"/>
    <w:rsid w:val="006A68F0"/>
    <w:rsid w:val="006B3479"/>
    <w:rsid w:val="00723C21"/>
    <w:rsid w:val="0072646E"/>
    <w:rsid w:val="00730945"/>
    <w:rsid w:val="007552A3"/>
    <w:rsid w:val="00792054"/>
    <w:rsid w:val="007A10BA"/>
    <w:rsid w:val="007B3CF2"/>
    <w:rsid w:val="007C1D21"/>
    <w:rsid w:val="007C6352"/>
    <w:rsid w:val="0081539A"/>
    <w:rsid w:val="00820353"/>
    <w:rsid w:val="0085166D"/>
    <w:rsid w:val="00856A65"/>
    <w:rsid w:val="008844B9"/>
    <w:rsid w:val="008979FC"/>
    <w:rsid w:val="008C05F2"/>
    <w:rsid w:val="008C1EC5"/>
    <w:rsid w:val="008D2EAB"/>
    <w:rsid w:val="00921A5E"/>
    <w:rsid w:val="009353B5"/>
    <w:rsid w:val="00935CC2"/>
    <w:rsid w:val="0093720A"/>
    <w:rsid w:val="00957857"/>
    <w:rsid w:val="00976AD2"/>
    <w:rsid w:val="0099213C"/>
    <w:rsid w:val="009A0158"/>
    <w:rsid w:val="009B3428"/>
    <w:rsid w:val="009D50B7"/>
    <w:rsid w:val="009D6508"/>
    <w:rsid w:val="009E77F6"/>
    <w:rsid w:val="00A216A0"/>
    <w:rsid w:val="00A25003"/>
    <w:rsid w:val="00A35CFA"/>
    <w:rsid w:val="00A43DFE"/>
    <w:rsid w:val="00A45DFB"/>
    <w:rsid w:val="00A63583"/>
    <w:rsid w:val="00A64503"/>
    <w:rsid w:val="00A77841"/>
    <w:rsid w:val="00AB7544"/>
    <w:rsid w:val="00AD0CE9"/>
    <w:rsid w:val="00AF1E9F"/>
    <w:rsid w:val="00B31E61"/>
    <w:rsid w:val="00B94D4F"/>
    <w:rsid w:val="00B95BB5"/>
    <w:rsid w:val="00BB209C"/>
    <w:rsid w:val="00BD1D70"/>
    <w:rsid w:val="00BE40D4"/>
    <w:rsid w:val="00BF5B15"/>
    <w:rsid w:val="00C046DD"/>
    <w:rsid w:val="00C10EE4"/>
    <w:rsid w:val="00C12396"/>
    <w:rsid w:val="00C24977"/>
    <w:rsid w:val="00C34366"/>
    <w:rsid w:val="00C46D31"/>
    <w:rsid w:val="00C83601"/>
    <w:rsid w:val="00CB2719"/>
    <w:rsid w:val="00CC1C11"/>
    <w:rsid w:val="00CD04CB"/>
    <w:rsid w:val="00CD127C"/>
    <w:rsid w:val="00CD6DBD"/>
    <w:rsid w:val="00CF231E"/>
    <w:rsid w:val="00D15537"/>
    <w:rsid w:val="00D37F0D"/>
    <w:rsid w:val="00D54883"/>
    <w:rsid w:val="00D67374"/>
    <w:rsid w:val="00D77276"/>
    <w:rsid w:val="00D81038"/>
    <w:rsid w:val="00D84DDF"/>
    <w:rsid w:val="00DA1FEB"/>
    <w:rsid w:val="00DA5D8A"/>
    <w:rsid w:val="00DB050C"/>
    <w:rsid w:val="00DD5171"/>
    <w:rsid w:val="00DD6F16"/>
    <w:rsid w:val="00DE6682"/>
    <w:rsid w:val="00E04ED9"/>
    <w:rsid w:val="00E10B87"/>
    <w:rsid w:val="00E121BA"/>
    <w:rsid w:val="00E13A3F"/>
    <w:rsid w:val="00E14C58"/>
    <w:rsid w:val="00E200C0"/>
    <w:rsid w:val="00E31CD8"/>
    <w:rsid w:val="00E36350"/>
    <w:rsid w:val="00E57EA0"/>
    <w:rsid w:val="00E64992"/>
    <w:rsid w:val="00E87A96"/>
    <w:rsid w:val="00E97453"/>
    <w:rsid w:val="00EA2AC9"/>
    <w:rsid w:val="00EA38A2"/>
    <w:rsid w:val="00EB7EE3"/>
    <w:rsid w:val="00EC4355"/>
    <w:rsid w:val="00ED29DC"/>
    <w:rsid w:val="00ED5C00"/>
    <w:rsid w:val="00EF78C3"/>
    <w:rsid w:val="00F05C4D"/>
    <w:rsid w:val="00F14734"/>
    <w:rsid w:val="00F26B7B"/>
    <w:rsid w:val="00F35261"/>
    <w:rsid w:val="00F82A62"/>
    <w:rsid w:val="00F84CD2"/>
    <w:rsid w:val="00F959F6"/>
    <w:rsid w:val="00FC7B00"/>
    <w:rsid w:val="00FF0F1E"/>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990"/>
  <w15:docId w15:val="{61C56841-452E-1646-AC31-85D3C09D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stbilgi">
    <w:name w:val="header"/>
    <w:link w:val="stbilgi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stbilgiChar">
    <w:name w:val="Üstbilgi Char"/>
    <w:basedOn w:val="VarsaylanParagrafYazTipi"/>
    <w:link w:val="stbilgi"/>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Kpr"/>
    <w:rsid w:val="00AD0CE9"/>
    <w:rPr>
      <w:color w:val="0563C1"/>
      <w:u w:val="single" w:color="0563C1"/>
    </w:rPr>
  </w:style>
  <w:style w:type="paragraph" w:styleId="BalonMetni">
    <w:name w:val="Balloon Text"/>
    <w:basedOn w:val="Normal"/>
    <w:link w:val="BalonMetniChar"/>
    <w:uiPriority w:val="99"/>
    <w:semiHidden/>
    <w:unhideWhenUsed/>
    <w:rsid w:val="00AD0CE9"/>
    <w:rPr>
      <w:rFonts w:ascii="Tahoma" w:hAnsi="Tahoma" w:cs="Tahoma"/>
      <w:sz w:val="16"/>
      <w:szCs w:val="16"/>
    </w:rPr>
  </w:style>
  <w:style w:type="character" w:customStyle="1" w:styleId="BalonMetniChar">
    <w:name w:val="Balon Metni Char"/>
    <w:basedOn w:val="VarsaylanParagrafYazTipi"/>
    <w:link w:val="BalonMetni"/>
    <w:uiPriority w:val="99"/>
    <w:semiHidden/>
    <w:rsid w:val="00AD0CE9"/>
    <w:rPr>
      <w:rFonts w:ascii="Tahoma" w:eastAsia="Arial Unicode MS" w:hAnsi="Tahoma" w:cs="Tahoma"/>
      <w:sz w:val="16"/>
      <w:szCs w:val="16"/>
      <w:bdr w:val="nil"/>
    </w:rPr>
  </w:style>
  <w:style w:type="character" w:customStyle="1" w:styleId="UnresolvedMention1">
    <w:name w:val="Unresolved Mention1"/>
    <w:basedOn w:val="VarsaylanParagrafYazTipi"/>
    <w:uiPriority w:val="99"/>
    <w:semiHidden/>
    <w:unhideWhenUsed/>
    <w:rsid w:val="00157872"/>
    <w:rPr>
      <w:color w:val="605E5C"/>
      <w:shd w:val="clear" w:color="auto" w:fill="E1DFDD"/>
    </w:rPr>
  </w:style>
  <w:style w:type="character" w:customStyle="1" w:styleId="UnresolvedMention">
    <w:name w:val="Unresolved Mention"/>
    <w:basedOn w:val="VarsaylanParagrafYazTipi"/>
    <w:uiPriority w:val="99"/>
    <w:semiHidden/>
    <w:unhideWhenUsed/>
    <w:rsid w:val="0085166D"/>
    <w:rPr>
      <w:color w:val="605E5C"/>
      <w:shd w:val="clear" w:color="auto" w:fill="E1DFDD"/>
    </w:rPr>
  </w:style>
  <w:style w:type="character" w:styleId="zlenenKpr">
    <w:name w:val="FollowedHyperlink"/>
    <w:basedOn w:val="VarsaylanParagrafYazTipi"/>
    <w:uiPriority w:val="99"/>
    <w:semiHidden/>
    <w:unhideWhenUsed/>
    <w:rsid w:val="00E121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5521">
      <w:bodyDiv w:val="1"/>
      <w:marLeft w:val="0"/>
      <w:marRight w:val="0"/>
      <w:marTop w:val="0"/>
      <w:marBottom w:val="0"/>
      <w:divBdr>
        <w:top w:val="none" w:sz="0" w:space="0" w:color="auto"/>
        <w:left w:val="none" w:sz="0" w:space="0" w:color="auto"/>
        <w:bottom w:val="none" w:sz="0" w:space="0" w:color="auto"/>
        <w:right w:val="none" w:sz="0" w:space="0" w:color="auto"/>
      </w:divBdr>
    </w:div>
    <w:div w:id="160858088">
      <w:bodyDiv w:val="1"/>
      <w:marLeft w:val="0"/>
      <w:marRight w:val="0"/>
      <w:marTop w:val="0"/>
      <w:marBottom w:val="0"/>
      <w:divBdr>
        <w:top w:val="none" w:sz="0" w:space="0" w:color="auto"/>
        <w:left w:val="none" w:sz="0" w:space="0" w:color="auto"/>
        <w:bottom w:val="none" w:sz="0" w:space="0" w:color="auto"/>
        <w:right w:val="none" w:sz="0" w:space="0" w:color="auto"/>
      </w:divBdr>
      <w:divsChild>
        <w:div w:id="1119908398">
          <w:marLeft w:val="0"/>
          <w:marRight w:val="0"/>
          <w:marTop w:val="0"/>
          <w:marBottom w:val="0"/>
          <w:divBdr>
            <w:top w:val="none" w:sz="0" w:space="0" w:color="auto"/>
            <w:left w:val="none" w:sz="0" w:space="0" w:color="auto"/>
            <w:bottom w:val="none" w:sz="0" w:space="0" w:color="auto"/>
            <w:right w:val="none" w:sz="0" w:space="0" w:color="auto"/>
          </w:divBdr>
          <w:divsChild>
            <w:div w:id="1206674958">
              <w:marLeft w:val="0"/>
              <w:marRight w:val="0"/>
              <w:marTop w:val="0"/>
              <w:marBottom w:val="0"/>
              <w:divBdr>
                <w:top w:val="none" w:sz="0" w:space="0" w:color="auto"/>
                <w:left w:val="none" w:sz="0" w:space="0" w:color="auto"/>
                <w:bottom w:val="none" w:sz="0" w:space="0" w:color="auto"/>
                <w:right w:val="none" w:sz="0" w:space="0" w:color="auto"/>
              </w:divBdr>
              <w:divsChild>
                <w:div w:id="19409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6136">
      <w:bodyDiv w:val="1"/>
      <w:marLeft w:val="0"/>
      <w:marRight w:val="0"/>
      <w:marTop w:val="0"/>
      <w:marBottom w:val="0"/>
      <w:divBdr>
        <w:top w:val="none" w:sz="0" w:space="0" w:color="auto"/>
        <w:left w:val="none" w:sz="0" w:space="0" w:color="auto"/>
        <w:bottom w:val="none" w:sz="0" w:space="0" w:color="auto"/>
        <w:right w:val="none" w:sz="0" w:space="0" w:color="auto"/>
      </w:divBdr>
      <w:divsChild>
        <w:div w:id="2045598518">
          <w:marLeft w:val="0"/>
          <w:marRight w:val="0"/>
          <w:marTop w:val="0"/>
          <w:marBottom w:val="0"/>
          <w:divBdr>
            <w:top w:val="none" w:sz="0" w:space="0" w:color="auto"/>
            <w:left w:val="none" w:sz="0" w:space="0" w:color="auto"/>
            <w:bottom w:val="none" w:sz="0" w:space="0" w:color="auto"/>
            <w:right w:val="none" w:sz="0" w:space="0" w:color="auto"/>
          </w:divBdr>
          <w:divsChild>
            <w:div w:id="220018298">
              <w:marLeft w:val="0"/>
              <w:marRight w:val="0"/>
              <w:marTop w:val="0"/>
              <w:marBottom w:val="0"/>
              <w:divBdr>
                <w:top w:val="none" w:sz="0" w:space="0" w:color="auto"/>
                <w:left w:val="none" w:sz="0" w:space="0" w:color="auto"/>
                <w:bottom w:val="none" w:sz="0" w:space="0" w:color="auto"/>
                <w:right w:val="none" w:sz="0" w:space="0" w:color="auto"/>
              </w:divBdr>
              <w:divsChild>
                <w:div w:id="10313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SAHAYaz&#305;Dizisi12_EvrimAltug_NY_2.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504</Words>
  <Characters>2879</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Administrator</cp:lastModifiedBy>
  <cp:revision>14</cp:revision>
  <dcterms:created xsi:type="dcterms:W3CDTF">2019-10-01T09:06:00Z</dcterms:created>
  <dcterms:modified xsi:type="dcterms:W3CDTF">2019-11-14T07:46:00Z</dcterms:modified>
</cp:coreProperties>
</file>