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C18F3" w14:textId="61BF66FD" w:rsidR="00AD0CE9" w:rsidRPr="00407D0D" w:rsidRDefault="00D15537" w:rsidP="00AD0CE9">
      <w:pPr>
        <w:pStyle w:val="Body"/>
        <w:jc w:val="right"/>
        <w:rPr>
          <w:rFonts w:ascii="Arial" w:hAnsi="Arial" w:cs="Arial"/>
        </w:rPr>
      </w:pPr>
      <w:r w:rsidRPr="00407D0D">
        <w:rPr>
          <w:rFonts w:ascii="Arial" w:hAnsi="Arial" w:cs="Arial"/>
        </w:rPr>
        <w:t>15 Mayıs</w:t>
      </w:r>
      <w:r w:rsidR="00AD0CE9" w:rsidRPr="00407D0D">
        <w:rPr>
          <w:rFonts w:ascii="Arial" w:hAnsi="Arial" w:cs="Arial"/>
        </w:rPr>
        <w:t xml:space="preserve"> </w:t>
      </w:r>
      <w:r w:rsidR="00157872" w:rsidRPr="00407D0D">
        <w:rPr>
          <w:rFonts w:ascii="Arial" w:hAnsi="Arial" w:cs="Arial"/>
        </w:rPr>
        <w:t>2019</w:t>
      </w:r>
    </w:p>
    <w:p w14:paraId="14960B08" w14:textId="77777777" w:rsidR="00AD0CE9" w:rsidRPr="00407D0D" w:rsidRDefault="00AD0CE9" w:rsidP="00AD0CE9">
      <w:pPr>
        <w:pStyle w:val="Body"/>
        <w:rPr>
          <w:rFonts w:ascii="Arial" w:hAnsi="Arial" w:cs="Arial"/>
        </w:rPr>
      </w:pPr>
    </w:p>
    <w:p w14:paraId="5B31E2D5" w14:textId="4901D372" w:rsidR="00AD0CE9" w:rsidRPr="00407D0D" w:rsidRDefault="00AD0CE9" w:rsidP="00AD0CE9">
      <w:pPr>
        <w:pStyle w:val="Body"/>
        <w:spacing w:after="0" w:line="240" w:lineRule="auto"/>
        <w:jc w:val="center"/>
        <w:rPr>
          <w:rFonts w:ascii="Arial" w:eastAsia="Times New Roman" w:hAnsi="Arial" w:cs="Arial"/>
          <w:b/>
          <w:bCs/>
          <w:sz w:val="32"/>
          <w:szCs w:val="32"/>
        </w:rPr>
      </w:pPr>
      <w:r w:rsidRPr="00407D0D">
        <w:rPr>
          <w:rFonts w:ascii="Arial" w:hAnsi="Arial" w:cs="Arial"/>
        </w:rPr>
        <w:tab/>
      </w:r>
      <w:r w:rsidRPr="00407D0D">
        <w:rPr>
          <w:rFonts w:ascii="Arial" w:hAnsi="Arial" w:cs="Arial"/>
          <w:b/>
          <w:bCs/>
          <w:sz w:val="32"/>
          <w:szCs w:val="32"/>
          <w:lang w:val="da-DK"/>
        </w:rPr>
        <w:t>SAHA Derne</w:t>
      </w:r>
      <w:proofErr w:type="spellStart"/>
      <w:r w:rsidRPr="00407D0D">
        <w:rPr>
          <w:rFonts w:ascii="Arial" w:hAnsi="Arial" w:cs="Arial"/>
          <w:b/>
          <w:bCs/>
          <w:sz w:val="32"/>
          <w:szCs w:val="32"/>
        </w:rPr>
        <w:t>ği</w:t>
      </w:r>
      <w:proofErr w:type="spellEnd"/>
      <w:r w:rsidRPr="00407D0D">
        <w:rPr>
          <w:rFonts w:ascii="Arial" w:hAnsi="Arial" w:cs="Arial"/>
          <w:b/>
          <w:bCs/>
          <w:sz w:val="32"/>
          <w:szCs w:val="32"/>
        </w:rPr>
        <w:t xml:space="preserve"> Yazı Dizisi</w:t>
      </w:r>
      <w:r w:rsidR="00407D0D">
        <w:rPr>
          <w:rFonts w:ascii="Arial" w:hAnsi="Arial" w:cs="Arial"/>
          <w:b/>
          <w:bCs/>
          <w:sz w:val="32"/>
          <w:szCs w:val="32"/>
        </w:rPr>
        <w:t>,</w:t>
      </w:r>
      <w:r w:rsidRPr="00407D0D">
        <w:rPr>
          <w:rFonts w:ascii="Arial" w:hAnsi="Arial" w:cs="Arial"/>
          <w:b/>
          <w:bCs/>
          <w:sz w:val="32"/>
          <w:szCs w:val="32"/>
        </w:rPr>
        <w:t xml:space="preserve"> </w:t>
      </w:r>
      <w:proofErr w:type="spellStart"/>
      <w:r w:rsidR="00D15537" w:rsidRPr="00407D0D">
        <w:rPr>
          <w:rFonts w:ascii="Arial" w:hAnsi="Arial" w:cs="Arial"/>
          <w:b/>
          <w:bCs/>
          <w:sz w:val="32"/>
          <w:szCs w:val="32"/>
        </w:rPr>
        <w:t>border_less</w:t>
      </w:r>
      <w:proofErr w:type="spellEnd"/>
      <w:r w:rsidR="00D15537" w:rsidRPr="00407D0D">
        <w:rPr>
          <w:rFonts w:ascii="Arial" w:hAnsi="Arial" w:cs="Arial"/>
          <w:b/>
          <w:bCs/>
          <w:sz w:val="32"/>
          <w:szCs w:val="32"/>
        </w:rPr>
        <w:t xml:space="preserve"> Art </w:t>
      </w:r>
      <w:proofErr w:type="spellStart"/>
      <w:r w:rsidR="00D15537" w:rsidRPr="00407D0D">
        <w:rPr>
          <w:rFonts w:ascii="Arial" w:hAnsi="Arial" w:cs="Arial"/>
          <w:b/>
          <w:bCs/>
          <w:sz w:val="32"/>
          <w:szCs w:val="32"/>
        </w:rPr>
        <w:t>Book</w:t>
      </w:r>
      <w:proofErr w:type="spellEnd"/>
      <w:r w:rsidR="00D15537" w:rsidRPr="00407D0D">
        <w:rPr>
          <w:rFonts w:ascii="Arial" w:hAnsi="Arial" w:cs="Arial"/>
          <w:b/>
          <w:bCs/>
          <w:sz w:val="32"/>
          <w:szCs w:val="32"/>
        </w:rPr>
        <w:t xml:space="preserve"> </w:t>
      </w:r>
      <w:proofErr w:type="spellStart"/>
      <w:r w:rsidR="00D15537" w:rsidRPr="00407D0D">
        <w:rPr>
          <w:rFonts w:ascii="Arial" w:hAnsi="Arial" w:cs="Arial"/>
          <w:b/>
          <w:bCs/>
          <w:sz w:val="32"/>
          <w:szCs w:val="32"/>
        </w:rPr>
        <w:t>Days</w:t>
      </w:r>
      <w:proofErr w:type="spellEnd"/>
      <w:r w:rsidR="00D15537" w:rsidRPr="00407D0D">
        <w:rPr>
          <w:rFonts w:ascii="Arial" w:hAnsi="Arial" w:cs="Arial"/>
          <w:b/>
          <w:bCs/>
          <w:sz w:val="32"/>
          <w:szCs w:val="32"/>
        </w:rPr>
        <w:t xml:space="preserve"> değerlendirmesi ile devam ediyor</w:t>
      </w:r>
    </w:p>
    <w:p w14:paraId="23D7F6AC" w14:textId="77777777" w:rsidR="00AD0CE9" w:rsidRPr="00407D0D" w:rsidRDefault="00AD0CE9" w:rsidP="00AD0CE9">
      <w:pPr>
        <w:pStyle w:val="Body"/>
        <w:spacing w:after="0" w:line="240" w:lineRule="auto"/>
        <w:rPr>
          <w:rFonts w:ascii="Arial" w:eastAsia="Times New Roman" w:hAnsi="Arial" w:cs="Arial"/>
          <w:bCs/>
          <w:color w:val="auto"/>
          <w:sz w:val="32"/>
          <w:szCs w:val="32"/>
        </w:rPr>
      </w:pPr>
    </w:p>
    <w:p w14:paraId="2F1EF08A" w14:textId="3BA2FC5D" w:rsidR="00157872" w:rsidRPr="00407D0D" w:rsidRDefault="006261E1" w:rsidP="00AD0CE9">
      <w:pPr>
        <w:pStyle w:val="Body"/>
        <w:spacing w:after="0" w:line="240" w:lineRule="auto"/>
        <w:rPr>
          <w:rFonts w:ascii="Arial" w:hAnsi="Arial" w:cs="Arial"/>
          <w:color w:val="auto"/>
          <w:sz w:val="24"/>
          <w:szCs w:val="24"/>
        </w:rPr>
      </w:pPr>
      <w:r w:rsidRPr="00407D0D">
        <w:rPr>
          <w:rFonts w:ascii="Arial" w:hAnsi="Arial" w:cs="Arial"/>
          <w:bCs/>
          <w:color w:val="auto"/>
          <w:sz w:val="24"/>
          <w:szCs w:val="24"/>
          <w:shd w:val="clear" w:color="auto" w:fill="FFFFFF"/>
        </w:rPr>
        <w:t xml:space="preserve">Sanatçı, </w:t>
      </w:r>
      <w:proofErr w:type="gramStart"/>
      <w:r w:rsidR="00AD0CE9" w:rsidRPr="00407D0D">
        <w:rPr>
          <w:rFonts w:ascii="Arial" w:hAnsi="Arial" w:cs="Arial"/>
          <w:bCs/>
          <w:color w:val="auto"/>
          <w:sz w:val="24"/>
          <w:szCs w:val="24"/>
          <w:shd w:val="clear" w:color="auto" w:fill="FFFFFF"/>
        </w:rPr>
        <w:t>küratör</w:t>
      </w:r>
      <w:proofErr w:type="gramEnd"/>
      <w:r w:rsidR="00AD0CE9" w:rsidRPr="00407D0D">
        <w:rPr>
          <w:rFonts w:ascii="Arial" w:hAnsi="Arial" w:cs="Arial"/>
          <w:bCs/>
          <w:color w:val="auto"/>
          <w:sz w:val="24"/>
          <w:szCs w:val="24"/>
          <w:shd w:val="clear" w:color="auto" w:fill="FFFFFF"/>
        </w:rPr>
        <w:t xml:space="preserve"> ve eleştirmenlerin üretim ve etkileşim ortamlarını geliştirmeyi hedefleyen </w:t>
      </w:r>
      <w:r w:rsidR="00AD0CE9" w:rsidRPr="00407D0D">
        <w:rPr>
          <w:rFonts w:ascii="Arial" w:hAnsi="Arial" w:cs="Arial"/>
          <w:bCs/>
          <w:color w:val="auto"/>
          <w:sz w:val="24"/>
          <w:szCs w:val="24"/>
          <w:lang w:val="da-DK"/>
        </w:rPr>
        <w:t>SAHA Derne</w:t>
      </w:r>
      <w:proofErr w:type="spellStart"/>
      <w:r w:rsidR="00AD0CE9" w:rsidRPr="00407D0D">
        <w:rPr>
          <w:rFonts w:ascii="Arial" w:hAnsi="Arial" w:cs="Arial"/>
          <w:bCs/>
          <w:color w:val="auto"/>
          <w:sz w:val="24"/>
          <w:szCs w:val="24"/>
        </w:rPr>
        <w:t>ği</w:t>
      </w:r>
      <w:r w:rsidRPr="00407D0D">
        <w:rPr>
          <w:rFonts w:ascii="Arial" w:hAnsi="Arial" w:cs="Arial"/>
          <w:bCs/>
          <w:color w:val="auto"/>
          <w:sz w:val="24"/>
          <w:szCs w:val="24"/>
        </w:rPr>
        <w:t>’nin</w:t>
      </w:r>
      <w:proofErr w:type="spellEnd"/>
      <w:r w:rsidR="00AD0CE9" w:rsidRPr="00407D0D">
        <w:rPr>
          <w:rFonts w:ascii="Arial" w:hAnsi="Arial" w:cs="Arial"/>
          <w:color w:val="auto"/>
          <w:sz w:val="24"/>
          <w:szCs w:val="24"/>
        </w:rPr>
        <w:t xml:space="preserve"> bağımsız sanat yazınına destek vermek için başlattığı yazı dizisi, </w:t>
      </w:r>
      <w:r w:rsidR="00AD0CE9" w:rsidRPr="00407D0D">
        <w:rPr>
          <w:rFonts w:ascii="Arial" w:hAnsi="Arial" w:cs="Arial"/>
          <w:b/>
          <w:color w:val="auto"/>
          <w:sz w:val="24"/>
          <w:szCs w:val="24"/>
        </w:rPr>
        <w:t>Evrim Altuğ</w:t>
      </w:r>
      <w:r w:rsidR="00AD0CE9" w:rsidRPr="00407D0D">
        <w:rPr>
          <w:rFonts w:ascii="Arial" w:hAnsi="Arial" w:cs="Arial"/>
          <w:color w:val="auto"/>
          <w:sz w:val="24"/>
          <w:szCs w:val="24"/>
        </w:rPr>
        <w:t>’un</w:t>
      </w:r>
      <w:r w:rsidR="00407D0D">
        <w:rPr>
          <w:rFonts w:ascii="Arial" w:hAnsi="Arial" w:cs="Arial"/>
          <w:color w:val="auto"/>
          <w:sz w:val="24"/>
          <w:szCs w:val="24"/>
        </w:rPr>
        <w:t xml:space="preserve"> 12-13-14</w:t>
      </w:r>
      <w:r w:rsidR="00CB2719" w:rsidRPr="00407D0D">
        <w:rPr>
          <w:rFonts w:ascii="Arial" w:hAnsi="Arial" w:cs="Arial"/>
          <w:color w:val="auto"/>
          <w:sz w:val="24"/>
          <w:szCs w:val="24"/>
        </w:rPr>
        <w:t xml:space="preserve"> </w:t>
      </w:r>
      <w:r w:rsidR="00D15537" w:rsidRPr="00407D0D">
        <w:rPr>
          <w:rFonts w:ascii="Arial" w:hAnsi="Arial" w:cs="Arial"/>
          <w:color w:val="auto"/>
          <w:sz w:val="24"/>
          <w:szCs w:val="24"/>
        </w:rPr>
        <w:t xml:space="preserve">Nisan’da gerçekleşen </w:t>
      </w:r>
      <w:proofErr w:type="spellStart"/>
      <w:r w:rsidR="00D15537" w:rsidRPr="00407D0D">
        <w:rPr>
          <w:rFonts w:ascii="Arial" w:hAnsi="Arial" w:cs="Arial"/>
          <w:color w:val="auto"/>
          <w:sz w:val="24"/>
          <w:szCs w:val="24"/>
        </w:rPr>
        <w:t>border_less</w:t>
      </w:r>
      <w:proofErr w:type="spellEnd"/>
      <w:r w:rsidR="00D15537" w:rsidRPr="00407D0D">
        <w:rPr>
          <w:rFonts w:ascii="Arial" w:hAnsi="Arial" w:cs="Arial"/>
          <w:color w:val="auto"/>
          <w:sz w:val="24"/>
          <w:szCs w:val="24"/>
        </w:rPr>
        <w:t xml:space="preserve"> Art </w:t>
      </w:r>
      <w:proofErr w:type="spellStart"/>
      <w:r w:rsidR="00D15537" w:rsidRPr="00407D0D">
        <w:rPr>
          <w:rFonts w:ascii="Arial" w:hAnsi="Arial" w:cs="Arial"/>
          <w:color w:val="auto"/>
          <w:sz w:val="24"/>
          <w:szCs w:val="24"/>
        </w:rPr>
        <w:t>Book</w:t>
      </w:r>
      <w:proofErr w:type="spellEnd"/>
      <w:r w:rsidR="00D15537" w:rsidRPr="00407D0D">
        <w:rPr>
          <w:rFonts w:ascii="Arial" w:hAnsi="Arial" w:cs="Arial"/>
          <w:color w:val="auto"/>
          <w:sz w:val="24"/>
          <w:szCs w:val="24"/>
        </w:rPr>
        <w:t xml:space="preserve"> </w:t>
      </w:r>
      <w:proofErr w:type="spellStart"/>
      <w:r w:rsidR="00D15537" w:rsidRPr="00407D0D">
        <w:rPr>
          <w:rFonts w:ascii="Arial" w:hAnsi="Arial" w:cs="Arial"/>
          <w:color w:val="auto"/>
          <w:sz w:val="24"/>
          <w:szCs w:val="24"/>
        </w:rPr>
        <w:t>Days</w:t>
      </w:r>
      <w:proofErr w:type="spellEnd"/>
      <w:r w:rsidR="00D15537" w:rsidRPr="00407D0D">
        <w:rPr>
          <w:rFonts w:ascii="Arial" w:hAnsi="Arial" w:cs="Arial"/>
          <w:color w:val="auto"/>
          <w:sz w:val="24"/>
          <w:szCs w:val="24"/>
        </w:rPr>
        <w:t xml:space="preserve"> hakkında yazdığı değerlendirm</w:t>
      </w:r>
      <w:r w:rsidR="00407D0D">
        <w:rPr>
          <w:rFonts w:ascii="Arial" w:hAnsi="Arial" w:cs="Arial"/>
          <w:color w:val="auto"/>
          <w:sz w:val="24"/>
          <w:szCs w:val="24"/>
        </w:rPr>
        <w:t>e</w:t>
      </w:r>
      <w:r w:rsidR="00D15537" w:rsidRPr="00407D0D">
        <w:rPr>
          <w:rFonts w:ascii="Arial" w:hAnsi="Arial" w:cs="Arial"/>
          <w:color w:val="auto"/>
          <w:sz w:val="24"/>
          <w:szCs w:val="24"/>
        </w:rPr>
        <w:t xml:space="preserve"> ve </w:t>
      </w:r>
      <w:proofErr w:type="spellStart"/>
      <w:r w:rsidR="00D15537" w:rsidRPr="00407D0D">
        <w:rPr>
          <w:rFonts w:ascii="Arial" w:hAnsi="Arial" w:cs="Arial"/>
          <w:color w:val="auto"/>
          <w:sz w:val="24"/>
          <w:szCs w:val="24"/>
        </w:rPr>
        <w:t>border_less</w:t>
      </w:r>
      <w:proofErr w:type="spellEnd"/>
      <w:r w:rsidR="00D15537" w:rsidRPr="00407D0D">
        <w:rPr>
          <w:rFonts w:ascii="Arial" w:hAnsi="Arial" w:cs="Arial"/>
          <w:color w:val="auto"/>
          <w:sz w:val="24"/>
          <w:szCs w:val="24"/>
        </w:rPr>
        <w:t xml:space="preserve"> ekibiyle yaptığı söyleşi ile devam ediyor. </w:t>
      </w:r>
    </w:p>
    <w:p w14:paraId="50FE9F9F" w14:textId="77777777" w:rsidR="00157872" w:rsidRPr="00407D0D" w:rsidRDefault="00157872" w:rsidP="00AD0CE9">
      <w:pPr>
        <w:pStyle w:val="Body"/>
        <w:spacing w:after="0" w:line="240" w:lineRule="auto"/>
        <w:rPr>
          <w:rFonts w:ascii="Arial" w:hAnsi="Arial" w:cs="Arial"/>
          <w:color w:val="auto"/>
          <w:sz w:val="24"/>
          <w:szCs w:val="24"/>
        </w:rPr>
      </w:pPr>
    </w:p>
    <w:p w14:paraId="533E6729" w14:textId="76B849EF" w:rsidR="00AD0CE9" w:rsidRPr="00407D0D" w:rsidRDefault="00AD0CE9" w:rsidP="00157872">
      <w:pPr>
        <w:pStyle w:val="Body"/>
        <w:spacing w:after="0" w:line="240" w:lineRule="auto"/>
        <w:rPr>
          <w:rFonts w:ascii="Arial" w:hAnsi="Arial" w:cs="Arial"/>
          <w:color w:val="auto"/>
          <w:sz w:val="24"/>
          <w:szCs w:val="24"/>
        </w:rPr>
      </w:pPr>
      <w:r w:rsidRPr="00407D0D">
        <w:rPr>
          <w:rFonts w:ascii="Arial" w:hAnsi="Arial" w:cs="Arial"/>
          <w:color w:val="auto"/>
          <w:sz w:val="24"/>
          <w:szCs w:val="24"/>
        </w:rPr>
        <w:t>Altuğ</w:t>
      </w:r>
      <w:r w:rsidR="00157872" w:rsidRPr="00407D0D">
        <w:rPr>
          <w:rFonts w:ascii="Arial" w:hAnsi="Arial" w:cs="Arial"/>
          <w:color w:val="auto"/>
          <w:sz w:val="24"/>
          <w:szCs w:val="24"/>
        </w:rPr>
        <w:t>,</w:t>
      </w:r>
      <w:r w:rsidRPr="00407D0D">
        <w:rPr>
          <w:rFonts w:ascii="Arial" w:hAnsi="Arial" w:cs="Arial"/>
          <w:color w:val="auto"/>
          <w:sz w:val="24"/>
          <w:szCs w:val="24"/>
        </w:rPr>
        <w:t xml:space="preserve"> </w:t>
      </w:r>
      <w:r w:rsidR="00157872" w:rsidRPr="00407D0D">
        <w:rPr>
          <w:rFonts w:ascii="Arial" w:hAnsi="Arial" w:cs="Arial"/>
          <w:b/>
          <w:color w:val="auto"/>
          <w:sz w:val="24"/>
          <w:szCs w:val="24"/>
        </w:rPr>
        <w:t>"</w:t>
      </w:r>
      <w:bookmarkStart w:id="0" w:name="_GoBack"/>
      <w:bookmarkEnd w:id="0"/>
      <w:r w:rsidR="00D15537" w:rsidRPr="00407D0D">
        <w:rPr>
          <w:rFonts w:ascii="Arial" w:hAnsi="Arial" w:cs="Arial"/>
          <w:b/>
          <w:color w:val="auto"/>
          <w:sz w:val="24"/>
          <w:szCs w:val="24"/>
        </w:rPr>
        <w:t>Sanatın kitabı da, kitabın sanatı da sınırsızlığın sınırında</w:t>
      </w:r>
      <w:r w:rsidR="00157872" w:rsidRPr="00407D0D">
        <w:rPr>
          <w:rFonts w:ascii="Arial" w:hAnsi="Arial" w:cs="Arial"/>
          <w:b/>
          <w:color w:val="auto"/>
          <w:sz w:val="24"/>
          <w:szCs w:val="24"/>
        </w:rPr>
        <w:t>"</w:t>
      </w:r>
      <w:r w:rsidR="00157872" w:rsidRPr="00407D0D">
        <w:rPr>
          <w:rFonts w:ascii="Arial" w:hAnsi="Arial" w:cs="Arial"/>
          <w:color w:val="auto"/>
          <w:sz w:val="24"/>
          <w:szCs w:val="24"/>
        </w:rPr>
        <w:t xml:space="preserve"> başlıklı </w:t>
      </w:r>
      <w:r w:rsidRPr="00407D0D">
        <w:rPr>
          <w:rFonts w:ascii="Arial" w:hAnsi="Arial" w:cs="Arial"/>
          <w:color w:val="auto"/>
          <w:sz w:val="24"/>
          <w:szCs w:val="24"/>
        </w:rPr>
        <w:t>yazısın</w:t>
      </w:r>
      <w:r w:rsidR="00157872" w:rsidRPr="00407D0D">
        <w:rPr>
          <w:rFonts w:ascii="Arial" w:hAnsi="Arial" w:cs="Arial"/>
          <w:color w:val="auto"/>
          <w:sz w:val="24"/>
          <w:szCs w:val="24"/>
        </w:rPr>
        <w:t xml:space="preserve">a şöyle başlıyor: </w:t>
      </w:r>
    </w:p>
    <w:p w14:paraId="1C0865EA" w14:textId="77777777" w:rsidR="00157872" w:rsidRPr="00407D0D" w:rsidRDefault="00157872" w:rsidP="00157872">
      <w:pPr>
        <w:pStyle w:val="Body"/>
        <w:spacing w:after="0" w:line="240" w:lineRule="auto"/>
        <w:rPr>
          <w:rFonts w:ascii="Arial" w:hAnsi="Arial" w:cs="Arial"/>
          <w:color w:val="auto"/>
          <w:sz w:val="24"/>
          <w:szCs w:val="24"/>
        </w:rPr>
      </w:pPr>
    </w:p>
    <w:p w14:paraId="1B49BE09" w14:textId="3412C3B7" w:rsidR="00157872" w:rsidRPr="00407D0D" w:rsidRDefault="00D15537" w:rsidP="00157872">
      <w:pPr>
        <w:pStyle w:val="Body"/>
        <w:spacing w:after="0" w:line="240" w:lineRule="auto"/>
        <w:rPr>
          <w:rFonts w:ascii="Arial" w:hAnsi="Arial" w:cs="Arial"/>
          <w:i/>
          <w:sz w:val="24"/>
          <w:szCs w:val="24"/>
        </w:rPr>
      </w:pPr>
      <w:r w:rsidRPr="00407D0D">
        <w:rPr>
          <w:rFonts w:ascii="Arial" w:hAnsi="Arial" w:cs="Arial"/>
          <w:i/>
          <w:sz w:val="24"/>
          <w:szCs w:val="24"/>
        </w:rPr>
        <w:t xml:space="preserve">“İstanbul </w:t>
      </w:r>
      <w:proofErr w:type="spellStart"/>
      <w:r w:rsidRPr="00407D0D">
        <w:rPr>
          <w:rFonts w:ascii="Arial" w:hAnsi="Arial" w:cs="Arial"/>
          <w:i/>
          <w:sz w:val="24"/>
          <w:szCs w:val="24"/>
        </w:rPr>
        <w:t>Sıraselviler'e</w:t>
      </w:r>
      <w:proofErr w:type="spellEnd"/>
      <w:r w:rsidRPr="00407D0D">
        <w:rPr>
          <w:rFonts w:ascii="Arial" w:hAnsi="Arial" w:cs="Arial"/>
          <w:i/>
          <w:sz w:val="24"/>
          <w:szCs w:val="24"/>
        </w:rPr>
        <w:t xml:space="preserve"> Nisan ortası üç gün boyunca sanat kitapları yağmuru yağdıran </w:t>
      </w:r>
      <w:proofErr w:type="spellStart"/>
      <w:r w:rsidRPr="00407D0D">
        <w:rPr>
          <w:rFonts w:ascii="Arial" w:hAnsi="Arial" w:cs="Arial"/>
          <w:i/>
          <w:sz w:val="24"/>
          <w:szCs w:val="24"/>
        </w:rPr>
        <w:t>border_less</w:t>
      </w:r>
      <w:proofErr w:type="spellEnd"/>
      <w:r w:rsidRPr="00407D0D">
        <w:rPr>
          <w:rFonts w:ascii="Arial" w:hAnsi="Arial" w:cs="Arial"/>
          <w:i/>
          <w:sz w:val="24"/>
          <w:szCs w:val="24"/>
        </w:rPr>
        <w:t xml:space="preserve"> imzalı ilk Sanat Kitapları Günleri, ardında sınırsız imkânlara dayalı, umut dolu ve sınır ötesi bir pozitif enerji ve iki yeni sanatçı kitabı projesi için fon sözünü bıraktı. Pek çok kişi ve kurum desteğiyle ortaya konulan girişime </w:t>
      </w:r>
      <w:proofErr w:type="spellStart"/>
      <w:r w:rsidRPr="00407D0D">
        <w:rPr>
          <w:rFonts w:ascii="Arial" w:hAnsi="Arial" w:cs="Arial"/>
          <w:i/>
          <w:sz w:val="24"/>
          <w:szCs w:val="24"/>
        </w:rPr>
        <w:t>border_less</w:t>
      </w:r>
      <w:proofErr w:type="spellEnd"/>
      <w:r w:rsidRPr="00407D0D">
        <w:rPr>
          <w:rFonts w:ascii="Arial" w:hAnsi="Arial" w:cs="Arial"/>
          <w:i/>
          <w:sz w:val="24"/>
          <w:szCs w:val="24"/>
        </w:rPr>
        <w:t xml:space="preserve"> bünyesinde emeği geçen Huo Rf ile Melek </w:t>
      </w:r>
      <w:proofErr w:type="spellStart"/>
      <w:r w:rsidRPr="00407D0D">
        <w:rPr>
          <w:rFonts w:ascii="Arial" w:hAnsi="Arial" w:cs="Arial"/>
          <w:i/>
          <w:sz w:val="24"/>
          <w:szCs w:val="24"/>
        </w:rPr>
        <w:t>Gençer'e</w:t>
      </w:r>
      <w:proofErr w:type="spellEnd"/>
      <w:r w:rsidRPr="00407D0D">
        <w:rPr>
          <w:rFonts w:ascii="Arial" w:hAnsi="Arial" w:cs="Arial"/>
          <w:i/>
          <w:sz w:val="24"/>
          <w:szCs w:val="24"/>
        </w:rPr>
        <w:t xml:space="preserve"> göre, "Etkinlikte sanatçılar, kurumlar, galeriler, yayınevleri, yazarlar, izleyiciler ile bir arada olmak, paylaşmak, konuşmak, hepimize çok iyi geldi."</w:t>
      </w:r>
      <w:r w:rsidRPr="00407D0D">
        <w:rPr>
          <w:rFonts w:ascii="Arial" w:hAnsi="Arial" w:cs="Arial"/>
          <w:i/>
          <w:sz w:val="24"/>
          <w:szCs w:val="24"/>
        </w:rPr>
        <w:br/>
      </w:r>
    </w:p>
    <w:p w14:paraId="25BC4510" w14:textId="5E1AD386" w:rsidR="00A35CFA" w:rsidRPr="00407D0D" w:rsidRDefault="00407D0D" w:rsidP="00AD0C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sz w:val="24"/>
          <w:szCs w:val="24"/>
        </w:rPr>
      </w:pPr>
      <w:hyperlink r:id="rId7" w:history="1">
        <w:r w:rsidR="00AD0CE9" w:rsidRPr="00407D0D">
          <w:rPr>
            <w:rStyle w:val="Hyperlink"/>
            <w:rFonts w:ascii="Arial" w:hAnsi="Arial" w:cs="Arial"/>
            <w:sz w:val="24"/>
            <w:szCs w:val="24"/>
          </w:rPr>
          <w:t>Yazının tamamını okumak için tıklayınız.</w:t>
        </w:r>
      </w:hyperlink>
    </w:p>
    <w:p w14:paraId="2C3493D3" w14:textId="77777777" w:rsidR="00AD0CE9" w:rsidRPr="00407D0D" w:rsidRDefault="00AD0CE9" w:rsidP="00AD0CE9">
      <w:pPr>
        <w:pStyle w:val="Body"/>
        <w:spacing w:after="0" w:line="240" w:lineRule="auto"/>
        <w:rPr>
          <w:rFonts w:ascii="Arial" w:hAnsi="Arial" w:cs="Arial"/>
        </w:rPr>
      </w:pPr>
    </w:p>
    <w:p w14:paraId="7817D3B9" w14:textId="77777777" w:rsidR="00AD0CE9" w:rsidRPr="00407D0D" w:rsidRDefault="00AD0CE9" w:rsidP="00AD0CE9">
      <w:pPr>
        <w:pStyle w:val="Body"/>
        <w:spacing w:after="0" w:line="240" w:lineRule="auto"/>
        <w:rPr>
          <w:rFonts w:ascii="Arial" w:hAnsi="Arial" w:cs="Arial"/>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RPr="00407D0D" w14:paraId="15CFAC9F" w14:textId="77777777" w:rsidTr="008D36D0">
        <w:trPr>
          <w:trHeight w:val="225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26AC0" w14:textId="77777777" w:rsidR="00AD0CE9" w:rsidRPr="00407D0D" w:rsidRDefault="00AD0CE9" w:rsidP="008D36D0">
            <w:pPr>
              <w:pStyle w:val="Body"/>
              <w:spacing w:after="0" w:line="240" w:lineRule="auto"/>
              <w:rPr>
                <w:rFonts w:ascii="Arial" w:hAnsi="Arial" w:cs="Arial"/>
                <w:b/>
                <w:bCs/>
              </w:rPr>
            </w:pPr>
            <w:r w:rsidRPr="00407D0D">
              <w:rPr>
                <w:rFonts w:ascii="Arial" w:hAnsi="Arial" w:cs="Arial"/>
                <w:b/>
                <w:bCs/>
              </w:rPr>
              <w:t>Evrim Altuğ Hakkında</w:t>
            </w:r>
          </w:p>
          <w:p w14:paraId="54661C0B" w14:textId="77777777" w:rsidR="00AD0CE9" w:rsidRPr="00407D0D" w:rsidRDefault="00AD0CE9" w:rsidP="008D36D0">
            <w:pPr>
              <w:pStyle w:val="Body"/>
              <w:spacing w:after="0" w:line="240" w:lineRule="auto"/>
              <w:rPr>
                <w:rFonts w:ascii="Arial" w:hAnsi="Arial" w:cs="Arial"/>
                <w:shd w:val="clear" w:color="auto" w:fill="FFFFFF"/>
              </w:rPr>
            </w:pPr>
            <w:r w:rsidRPr="00407D0D">
              <w:rPr>
                <w:rFonts w:ascii="Arial" w:hAnsi="Arial" w:cs="Arial"/>
                <w:shd w:val="clear" w:color="auto" w:fill="FFFFFF"/>
              </w:rPr>
              <w:t xml:space="preserve">MÜGSF Televizyon Bölümü ve İstanbul Bilgi Üniversitesi İletişim Fakültesi Sahne ve Gösteri Sanatları Bölümü’nde (burslu olarak) bir süre eğitim aldı; aynı üniversitede Tasarım Kültürü ve Yönetimi Sertifika Programı’na katıldı. 9. Kanal Televizyonu’nda 1998’de stajyer olarak başlayan ve 2000’de bölüm sorumlusu olarak biten sanat muhabirliğini, 2000-2005 yılları arasında Radikal gazetesi Kültür Sanat Servisi’nde sürdürdü; Binden fazla yazı, röportaj ve özel haber hazırladı. 12 Eylül 1980 darbesi ile kapatılıp, 2003’te yeniden faaliyete açılan Uluslararası Sanat Eleştirmenleri Birliği - AICA Türkiye’nin kurucu üyeleri arasında yer aldı. Kısa bir süre Açık Radyo’da, Dr. Ömer Madra eşliğinde “Açık </w:t>
            </w:r>
            <w:proofErr w:type="spellStart"/>
            <w:r w:rsidRPr="00407D0D">
              <w:rPr>
                <w:rFonts w:ascii="Arial" w:hAnsi="Arial" w:cs="Arial"/>
                <w:shd w:val="clear" w:color="auto" w:fill="FFFFFF"/>
              </w:rPr>
              <w:t>Gazete”leri</w:t>
            </w:r>
            <w:proofErr w:type="spellEnd"/>
            <w:r w:rsidRPr="00407D0D">
              <w:rPr>
                <w:rFonts w:ascii="Arial" w:hAnsi="Arial" w:cs="Arial"/>
                <w:shd w:val="clear" w:color="auto" w:fill="FFFFFF"/>
              </w:rPr>
              <w:t xml:space="preserve"> okudu. 2003’te, İstanbul Bilgi Üniversitesi 3. Performans Günleri’ne </w:t>
            </w:r>
            <w:proofErr w:type="spellStart"/>
            <w:r w:rsidRPr="00407D0D">
              <w:rPr>
                <w:rFonts w:ascii="Arial" w:hAnsi="Arial" w:cs="Arial"/>
                <w:shd w:val="clear" w:color="auto" w:fill="FFFFFF"/>
              </w:rPr>
              <w:t>Recycled</w:t>
            </w:r>
            <w:proofErr w:type="spellEnd"/>
            <w:r w:rsidRPr="00407D0D">
              <w:rPr>
                <w:rFonts w:ascii="Arial" w:hAnsi="Arial" w:cs="Arial"/>
                <w:shd w:val="clear" w:color="auto" w:fill="FFFFFF"/>
              </w:rPr>
              <w:t xml:space="preserve"> </w:t>
            </w:r>
            <w:proofErr w:type="spellStart"/>
            <w:r w:rsidRPr="00407D0D">
              <w:rPr>
                <w:rFonts w:ascii="Arial" w:hAnsi="Arial" w:cs="Arial"/>
                <w:shd w:val="clear" w:color="auto" w:fill="FFFFFF"/>
              </w:rPr>
              <w:t>Performance</w:t>
            </w:r>
            <w:proofErr w:type="spellEnd"/>
            <w:r w:rsidRPr="00407D0D">
              <w:rPr>
                <w:rFonts w:ascii="Arial" w:hAnsi="Arial" w:cs="Arial"/>
                <w:shd w:val="clear" w:color="auto" w:fill="FFFFFF"/>
              </w:rPr>
              <w:t xml:space="preserve"> adlı eleştirel bir çalışmayla katılan Altuğ, çok sayıda sergi kataloğu metni yazdı, söyleşiler gerçekleştirdi; dört yıl boyunca, www.gazetem.netsayfasında yazıları yayımlandı. Mart 2006-07 arasında </w:t>
            </w:r>
            <w:proofErr w:type="spellStart"/>
            <w:r w:rsidRPr="00407D0D">
              <w:rPr>
                <w:rFonts w:ascii="Arial" w:hAnsi="Arial" w:cs="Arial"/>
                <w:shd w:val="clear" w:color="auto" w:fill="FFFFFF"/>
              </w:rPr>
              <w:t>BirGün</w:t>
            </w:r>
            <w:proofErr w:type="spellEnd"/>
            <w:r w:rsidRPr="00407D0D">
              <w:rPr>
                <w:rFonts w:ascii="Arial" w:hAnsi="Arial" w:cs="Arial"/>
                <w:shd w:val="clear" w:color="auto" w:fill="FFFFFF"/>
              </w:rPr>
              <w:t xml:space="preserve"> gazetesinde kültür-sanat editörü ve muhabiri olarak görev aldı. Newsweek Türkiye dergisinin kurucu kadrosunda kültür-sanat alanında çalıştı. Ardından Sabah gazetesine, 2009’a değin, muhabir ve editör sıfatıyla transfer oldu. Henkel Art </w:t>
            </w:r>
            <w:proofErr w:type="spellStart"/>
            <w:r w:rsidRPr="00407D0D">
              <w:rPr>
                <w:rFonts w:ascii="Arial" w:hAnsi="Arial" w:cs="Arial"/>
                <w:shd w:val="clear" w:color="auto" w:fill="FFFFFF"/>
              </w:rPr>
              <w:t>Award</w:t>
            </w:r>
            <w:proofErr w:type="spellEnd"/>
            <w:r w:rsidRPr="00407D0D">
              <w:rPr>
                <w:rFonts w:ascii="Arial" w:hAnsi="Arial" w:cs="Arial"/>
                <w:shd w:val="clear" w:color="auto" w:fill="FFFFFF"/>
              </w:rPr>
              <w:t xml:space="preserve">, Pınar Çocuk Resim Yarışması ve Full Art Prize gibi çeşitli sanat ödüllerinde jüri üyeliğinde de bulunan Altuğ, Milliyet Sanat, Sanat Dünyamız ve Cumhuriyet gazetesi için yazılar yazdı, Cumhuriyet gazetesinin kültür sanat şefliğini ve muhabirliğini yaptı. Halen </w:t>
            </w:r>
            <w:r w:rsidR="00CD6DBD" w:rsidRPr="00407D0D">
              <w:rPr>
                <w:rFonts w:ascii="Arial" w:hAnsi="Arial" w:cs="Arial"/>
                <w:shd w:val="clear" w:color="auto" w:fill="FFFFFF"/>
              </w:rPr>
              <w:t xml:space="preserve">Art </w:t>
            </w:r>
            <w:proofErr w:type="spellStart"/>
            <w:r w:rsidR="00CD6DBD" w:rsidRPr="00407D0D">
              <w:rPr>
                <w:rFonts w:ascii="Arial" w:hAnsi="Arial" w:cs="Arial"/>
                <w:shd w:val="clear" w:color="auto" w:fill="FFFFFF"/>
              </w:rPr>
              <w:t>Unlimited</w:t>
            </w:r>
            <w:proofErr w:type="spellEnd"/>
            <w:r w:rsidR="00CD6DBD" w:rsidRPr="00407D0D">
              <w:rPr>
                <w:rFonts w:ascii="Arial" w:hAnsi="Arial" w:cs="Arial"/>
                <w:shd w:val="clear" w:color="auto" w:fill="FFFFFF"/>
              </w:rPr>
              <w:t xml:space="preserve">, </w:t>
            </w:r>
            <w:proofErr w:type="spellStart"/>
            <w:r w:rsidRPr="00407D0D">
              <w:rPr>
                <w:rFonts w:ascii="Arial" w:hAnsi="Arial" w:cs="Arial"/>
                <w:shd w:val="clear" w:color="auto" w:fill="FFFFFF"/>
              </w:rPr>
              <w:t>Artful</w:t>
            </w:r>
            <w:proofErr w:type="spellEnd"/>
            <w:r w:rsidRPr="00407D0D">
              <w:rPr>
                <w:rFonts w:ascii="Arial" w:hAnsi="Arial" w:cs="Arial"/>
                <w:shd w:val="clear" w:color="auto" w:fill="FFFFFF"/>
              </w:rPr>
              <w:t xml:space="preserve"> </w:t>
            </w:r>
            <w:proofErr w:type="spellStart"/>
            <w:r w:rsidRPr="00407D0D">
              <w:rPr>
                <w:rFonts w:ascii="Arial" w:hAnsi="Arial" w:cs="Arial"/>
                <w:shd w:val="clear" w:color="auto" w:fill="FFFFFF"/>
              </w:rPr>
              <w:t>Living</w:t>
            </w:r>
            <w:proofErr w:type="spellEnd"/>
            <w:r w:rsidR="00CD6DBD" w:rsidRPr="00407D0D">
              <w:rPr>
                <w:rFonts w:ascii="Arial" w:hAnsi="Arial" w:cs="Arial"/>
                <w:shd w:val="clear" w:color="auto" w:fill="FFFFFF"/>
              </w:rPr>
              <w:t xml:space="preserve"> ve Gazete Duvar'da</w:t>
            </w:r>
            <w:r w:rsidRPr="00407D0D">
              <w:rPr>
                <w:rFonts w:ascii="Arial" w:hAnsi="Arial" w:cs="Arial"/>
                <w:shd w:val="clear" w:color="auto" w:fill="FFFFFF"/>
              </w:rPr>
              <w:t xml:space="preserve"> yazıyor ve Açık Radyo'da Rahmi </w:t>
            </w:r>
            <w:proofErr w:type="spellStart"/>
            <w:r w:rsidRPr="00407D0D">
              <w:rPr>
                <w:rFonts w:ascii="Arial" w:hAnsi="Arial" w:cs="Arial"/>
                <w:shd w:val="clear" w:color="auto" w:fill="FFFFFF"/>
              </w:rPr>
              <w:t>Öğdül</w:t>
            </w:r>
            <w:proofErr w:type="spellEnd"/>
            <w:r w:rsidRPr="00407D0D">
              <w:rPr>
                <w:rFonts w:ascii="Arial" w:hAnsi="Arial" w:cs="Arial"/>
                <w:shd w:val="clear" w:color="auto" w:fill="FFFFFF"/>
              </w:rPr>
              <w:t xml:space="preserve"> ile 'Yolgeçen' programını sunuyor.</w:t>
            </w:r>
          </w:p>
          <w:p w14:paraId="6C4EB918" w14:textId="77777777" w:rsidR="00AD0CE9" w:rsidRPr="00407D0D" w:rsidRDefault="00AD0CE9" w:rsidP="008D36D0">
            <w:pPr>
              <w:pStyle w:val="Body"/>
              <w:spacing w:after="0" w:line="240" w:lineRule="auto"/>
              <w:rPr>
                <w:rFonts w:ascii="Arial" w:hAnsi="Arial" w:cs="Arial"/>
                <w:shd w:val="clear" w:color="auto" w:fill="FFFFFF"/>
              </w:rPr>
            </w:pPr>
          </w:p>
          <w:p w14:paraId="231FCB87" w14:textId="77777777" w:rsidR="00AD0CE9" w:rsidRPr="00407D0D" w:rsidRDefault="00AD0CE9" w:rsidP="008D36D0">
            <w:pPr>
              <w:pStyle w:val="Body"/>
              <w:spacing w:after="0" w:line="240" w:lineRule="auto"/>
              <w:rPr>
                <w:rFonts w:ascii="Arial" w:hAnsi="Arial" w:cs="Arial"/>
              </w:rPr>
            </w:pPr>
          </w:p>
        </w:tc>
      </w:tr>
    </w:tbl>
    <w:p w14:paraId="5B1E1A8A" w14:textId="77777777" w:rsidR="00AD0CE9" w:rsidRPr="00407D0D" w:rsidRDefault="00AD0CE9" w:rsidP="00AD0CE9">
      <w:pPr>
        <w:pStyle w:val="Body"/>
        <w:widowControl w:val="0"/>
        <w:spacing w:after="0" w:line="240" w:lineRule="auto"/>
        <w:rPr>
          <w:rFonts w:ascii="Arial" w:hAnsi="Arial" w:cs="Arial"/>
        </w:rPr>
      </w:pPr>
    </w:p>
    <w:p w14:paraId="2CED049D" w14:textId="77777777" w:rsidR="00AD0CE9" w:rsidRPr="00407D0D" w:rsidRDefault="00AD0CE9" w:rsidP="00AD0CE9">
      <w:pPr>
        <w:pStyle w:val="Body"/>
        <w:rPr>
          <w:rFonts w:ascii="Arial" w:eastAsia="Times New Roman" w:hAnsi="Arial" w:cs="Arial"/>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RPr="00407D0D" w14:paraId="2AB670EA" w14:textId="77777777" w:rsidTr="008D36D0">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6C4C4" w14:textId="77777777" w:rsidR="00AD0CE9" w:rsidRPr="00407D0D" w:rsidRDefault="00AD0CE9" w:rsidP="008D36D0">
            <w:pPr>
              <w:pStyle w:val="Body"/>
              <w:spacing w:after="0" w:line="240" w:lineRule="auto"/>
              <w:rPr>
                <w:rFonts w:ascii="Arial" w:hAnsi="Arial" w:cs="Arial"/>
                <w:b/>
                <w:bCs/>
              </w:rPr>
            </w:pPr>
            <w:r w:rsidRPr="00407D0D">
              <w:rPr>
                <w:rFonts w:ascii="Arial" w:hAnsi="Arial" w:cs="Arial"/>
                <w:b/>
                <w:bCs/>
                <w:lang w:val="da-DK"/>
              </w:rPr>
              <w:lastRenderedPageBreak/>
              <w:t>SAHA Derne</w:t>
            </w:r>
            <w:proofErr w:type="spellStart"/>
            <w:r w:rsidRPr="00407D0D">
              <w:rPr>
                <w:rFonts w:ascii="Arial" w:hAnsi="Arial" w:cs="Arial"/>
                <w:b/>
                <w:bCs/>
              </w:rPr>
              <w:t>ği</w:t>
            </w:r>
            <w:proofErr w:type="spellEnd"/>
          </w:p>
          <w:p w14:paraId="194762DB" w14:textId="77777777" w:rsidR="00AD0CE9" w:rsidRPr="00407D0D" w:rsidRDefault="00AD0CE9" w:rsidP="008D36D0">
            <w:pPr>
              <w:pStyle w:val="Body"/>
              <w:spacing w:after="0" w:line="240" w:lineRule="auto"/>
              <w:rPr>
                <w:rFonts w:ascii="Arial" w:hAnsi="Arial" w:cs="Arial"/>
                <w:shd w:val="clear" w:color="auto" w:fill="FFFFFF"/>
              </w:rPr>
            </w:pPr>
            <w:r w:rsidRPr="00407D0D">
              <w:rPr>
                <w:rFonts w:ascii="Arial" w:hAnsi="Arial" w:cs="Arial"/>
                <w:shd w:val="clear" w:color="auto" w:fill="FFFFFF"/>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14:paraId="62A82241" w14:textId="77777777" w:rsidR="00AD0CE9" w:rsidRPr="00407D0D" w:rsidRDefault="00AD0CE9" w:rsidP="008D36D0">
            <w:pPr>
              <w:pStyle w:val="Body"/>
              <w:spacing w:after="0" w:line="240" w:lineRule="auto"/>
              <w:rPr>
                <w:rFonts w:ascii="Arial" w:hAnsi="Arial" w:cs="Arial"/>
                <w:shd w:val="clear" w:color="auto" w:fill="FFFFFF"/>
              </w:rPr>
            </w:pPr>
          </w:p>
          <w:p w14:paraId="67370861" w14:textId="6075BAD6" w:rsidR="00AD0CE9" w:rsidRPr="00407D0D" w:rsidRDefault="00407D0D" w:rsidP="008D36D0">
            <w:pPr>
              <w:pStyle w:val="Body"/>
              <w:spacing w:after="0" w:line="240" w:lineRule="auto"/>
              <w:jc w:val="center"/>
              <w:rPr>
                <w:rStyle w:val="Hyperlink0"/>
                <w:rFonts w:ascii="Arial" w:hAnsi="Arial" w:cs="Arial"/>
                <w:shd w:val="clear" w:color="auto" w:fill="FFFFFF"/>
              </w:rPr>
            </w:pPr>
            <w:hyperlink r:id="rId8" w:history="1">
              <w:r w:rsidR="00AD0CE9" w:rsidRPr="00407D0D">
                <w:rPr>
                  <w:rStyle w:val="Hyperlink0"/>
                  <w:rFonts w:ascii="Arial" w:hAnsi="Arial" w:cs="Arial"/>
                  <w:shd w:val="clear" w:color="auto" w:fill="FFFFFF"/>
                </w:rPr>
                <w:t>www.saha.org.tr</w:t>
              </w:r>
            </w:hyperlink>
          </w:p>
          <w:p w14:paraId="78BF48CB" w14:textId="77777777" w:rsidR="00157872" w:rsidRPr="00407D0D" w:rsidRDefault="00407D0D" w:rsidP="00157872">
            <w:pPr>
              <w:pStyle w:val="Body"/>
              <w:spacing w:after="0" w:line="240" w:lineRule="auto"/>
              <w:jc w:val="center"/>
              <w:rPr>
                <w:rFonts w:ascii="Arial" w:hAnsi="Arial" w:cs="Arial"/>
                <w:color w:val="4F81BD" w:themeColor="accent1"/>
                <w:shd w:val="clear" w:color="auto" w:fill="FFFFFF"/>
              </w:rPr>
            </w:pPr>
            <w:hyperlink r:id="rId9" w:history="1">
              <w:r w:rsidR="00157872" w:rsidRPr="00407D0D">
                <w:rPr>
                  <w:rStyle w:val="Hyperlink"/>
                  <w:rFonts w:ascii="Arial" w:hAnsi="Arial" w:cs="Arial"/>
                  <w:color w:val="4F81BD" w:themeColor="accent1"/>
                  <w:shd w:val="clear" w:color="auto" w:fill="FFFFFF"/>
                </w:rPr>
                <w:t>https://www.instagram.com/sahadernegi/</w:t>
              </w:r>
            </w:hyperlink>
          </w:p>
          <w:p w14:paraId="4549593D" w14:textId="6ACA94E7" w:rsidR="00AD0CE9" w:rsidRPr="00407D0D" w:rsidRDefault="00AD0CE9" w:rsidP="00157872">
            <w:pPr>
              <w:pStyle w:val="Body"/>
              <w:spacing w:after="0" w:line="240" w:lineRule="auto"/>
              <w:jc w:val="center"/>
              <w:rPr>
                <w:rFonts w:ascii="Arial" w:hAnsi="Arial" w:cs="Arial"/>
                <w:shd w:val="clear" w:color="auto" w:fill="FFFFFF"/>
              </w:rPr>
            </w:pPr>
            <w:r w:rsidRPr="00407D0D">
              <w:rPr>
                <w:rStyle w:val="Hyperlink0"/>
                <w:rFonts w:ascii="Arial" w:hAnsi="Arial" w:cs="Arial"/>
                <w:shd w:val="clear" w:color="auto" w:fill="FFFFFF"/>
                <w:lang w:val="en-US"/>
              </w:rPr>
              <w:t>facebook.com/SAHA-</w:t>
            </w:r>
            <w:proofErr w:type="spellStart"/>
            <w:r w:rsidRPr="00407D0D">
              <w:rPr>
                <w:rStyle w:val="Hyperlink0"/>
                <w:rFonts w:ascii="Arial" w:hAnsi="Arial" w:cs="Arial"/>
                <w:shd w:val="clear" w:color="auto" w:fill="FFFFFF"/>
                <w:lang w:val="en-US"/>
              </w:rPr>
              <w:t>Dernegi</w:t>
            </w:r>
            <w:proofErr w:type="spellEnd"/>
          </w:p>
          <w:p w14:paraId="29F1577F" w14:textId="77777777" w:rsidR="00AD0CE9" w:rsidRPr="00407D0D" w:rsidRDefault="00AD0CE9" w:rsidP="008D36D0">
            <w:pPr>
              <w:pStyle w:val="Body"/>
              <w:spacing w:after="0" w:line="240" w:lineRule="auto"/>
              <w:jc w:val="center"/>
              <w:rPr>
                <w:rFonts w:ascii="Arial" w:hAnsi="Arial" w:cs="Arial"/>
              </w:rPr>
            </w:pPr>
            <w:r w:rsidRPr="00407D0D">
              <w:rPr>
                <w:rStyle w:val="Hyperlink0"/>
                <w:rFonts w:ascii="Arial" w:hAnsi="Arial" w:cs="Arial"/>
                <w:shd w:val="clear" w:color="auto" w:fill="FFFFFF"/>
                <w:lang w:val="en-US"/>
              </w:rPr>
              <w:t>twitter.com/SAHA</w:t>
            </w:r>
          </w:p>
        </w:tc>
      </w:tr>
    </w:tbl>
    <w:p w14:paraId="34168951" w14:textId="77777777" w:rsidR="00AD0CE9" w:rsidRPr="00407D0D" w:rsidRDefault="00AD0CE9" w:rsidP="00AD0CE9">
      <w:pPr>
        <w:pStyle w:val="Body"/>
        <w:widowControl w:val="0"/>
        <w:spacing w:line="240" w:lineRule="auto"/>
        <w:rPr>
          <w:rFonts w:ascii="Arial" w:eastAsia="Times New Roman" w:hAnsi="Arial" w:cs="Arial"/>
          <w:b/>
          <w:bCs/>
        </w:rPr>
      </w:pPr>
    </w:p>
    <w:p w14:paraId="5F9EA6C4" w14:textId="77777777" w:rsidR="00AD0CE9" w:rsidRPr="00407D0D" w:rsidRDefault="00AD0CE9" w:rsidP="00AD0CE9">
      <w:pPr>
        <w:pStyle w:val="Body"/>
        <w:rPr>
          <w:rFonts w:ascii="Arial" w:eastAsia="Times New Roman" w:hAnsi="Arial" w:cs="Arial"/>
          <w:b/>
          <w:bCs/>
        </w:rPr>
      </w:pPr>
    </w:p>
    <w:p w14:paraId="64708BD6" w14:textId="77777777" w:rsidR="00AD0CE9" w:rsidRPr="00407D0D" w:rsidRDefault="00AD0CE9" w:rsidP="00AD0CE9">
      <w:pPr>
        <w:pStyle w:val="Body"/>
        <w:spacing w:after="0" w:line="240" w:lineRule="auto"/>
        <w:rPr>
          <w:rFonts w:ascii="Arial" w:hAnsi="Arial" w:cs="Arial"/>
        </w:rPr>
      </w:pPr>
    </w:p>
    <w:p w14:paraId="4CB17A64" w14:textId="77777777" w:rsidR="0010179C" w:rsidRPr="00407D0D" w:rsidRDefault="0010179C">
      <w:pPr>
        <w:rPr>
          <w:rFonts w:ascii="Arial" w:hAnsi="Arial" w:cs="Arial"/>
        </w:rPr>
      </w:pPr>
    </w:p>
    <w:sectPr w:rsidR="0010179C" w:rsidRPr="00407D0D">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A530F" w14:textId="77777777" w:rsidR="007552A3" w:rsidRDefault="007552A3">
      <w:r>
        <w:separator/>
      </w:r>
    </w:p>
  </w:endnote>
  <w:endnote w:type="continuationSeparator" w:id="0">
    <w:p w14:paraId="47C668D0" w14:textId="77777777" w:rsidR="007552A3" w:rsidRDefault="0075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A4BC6" w14:textId="77777777" w:rsidR="00BC5219" w:rsidRDefault="00407D0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8A120" w14:textId="77777777" w:rsidR="007552A3" w:rsidRDefault="007552A3">
      <w:r>
        <w:separator/>
      </w:r>
    </w:p>
  </w:footnote>
  <w:footnote w:type="continuationSeparator" w:id="0">
    <w:p w14:paraId="0F838BE2" w14:textId="77777777" w:rsidR="007552A3" w:rsidRDefault="00755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2ACA3" w14:textId="77777777" w:rsidR="00BC5219" w:rsidRDefault="00CD6DBD">
    <w:pPr>
      <w:pStyle w:val="Header"/>
      <w:tabs>
        <w:tab w:val="clear" w:pos="9072"/>
        <w:tab w:val="right" w:pos="9046"/>
      </w:tabs>
      <w:jc w:val="center"/>
    </w:pPr>
    <w:r>
      <w:rPr>
        <w:noProof/>
        <w:lang w:val="en-US" w:eastAsia="en-US"/>
      </w:rPr>
      <w:drawing>
        <wp:inline distT="0" distB="0" distL="0" distR="0" wp14:anchorId="1B1F2793" wp14:editId="153DE73B">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FA"/>
    <w:rsid w:val="00002FB0"/>
    <w:rsid w:val="000433B7"/>
    <w:rsid w:val="0004361E"/>
    <w:rsid w:val="00045A4D"/>
    <w:rsid w:val="0005009B"/>
    <w:rsid w:val="00062304"/>
    <w:rsid w:val="00094D59"/>
    <w:rsid w:val="000C564F"/>
    <w:rsid w:val="000D4BCA"/>
    <w:rsid w:val="0010179C"/>
    <w:rsid w:val="001029DF"/>
    <w:rsid w:val="00113E35"/>
    <w:rsid w:val="00126226"/>
    <w:rsid w:val="00126E24"/>
    <w:rsid w:val="00157872"/>
    <w:rsid w:val="00165013"/>
    <w:rsid w:val="001823A7"/>
    <w:rsid w:val="00191B79"/>
    <w:rsid w:val="001C0D89"/>
    <w:rsid w:val="001C5492"/>
    <w:rsid w:val="001E1ED8"/>
    <w:rsid w:val="001F754F"/>
    <w:rsid w:val="00207711"/>
    <w:rsid w:val="00231A55"/>
    <w:rsid w:val="00235AC5"/>
    <w:rsid w:val="00246CE2"/>
    <w:rsid w:val="0029241C"/>
    <w:rsid w:val="002A0A63"/>
    <w:rsid w:val="002A399B"/>
    <w:rsid w:val="002D31A7"/>
    <w:rsid w:val="002E2843"/>
    <w:rsid w:val="00304B1C"/>
    <w:rsid w:val="003313D9"/>
    <w:rsid w:val="003349D5"/>
    <w:rsid w:val="00346086"/>
    <w:rsid w:val="00350DB2"/>
    <w:rsid w:val="00380134"/>
    <w:rsid w:val="0038230E"/>
    <w:rsid w:val="00407D0D"/>
    <w:rsid w:val="00417797"/>
    <w:rsid w:val="00417EBA"/>
    <w:rsid w:val="0042328C"/>
    <w:rsid w:val="00452284"/>
    <w:rsid w:val="00480BD8"/>
    <w:rsid w:val="00494095"/>
    <w:rsid w:val="004B13CA"/>
    <w:rsid w:val="004C05B7"/>
    <w:rsid w:val="004F09D8"/>
    <w:rsid w:val="00503AFF"/>
    <w:rsid w:val="0054181D"/>
    <w:rsid w:val="00547238"/>
    <w:rsid w:val="00552459"/>
    <w:rsid w:val="005568FA"/>
    <w:rsid w:val="00556EB1"/>
    <w:rsid w:val="00564055"/>
    <w:rsid w:val="005B18DB"/>
    <w:rsid w:val="005F1E67"/>
    <w:rsid w:val="0061145F"/>
    <w:rsid w:val="006261E1"/>
    <w:rsid w:val="006418C4"/>
    <w:rsid w:val="00663146"/>
    <w:rsid w:val="0066648E"/>
    <w:rsid w:val="006676F8"/>
    <w:rsid w:val="006678DD"/>
    <w:rsid w:val="006A68F0"/>
    <w:rsid w:val="006B3479"/>
    <w:rsid w:val="00723C21"/>
    <w:rsid w:val="0072646E"/>
    <w:rsid w:val="00730945"/>
    <w:rsid w:val="007552A3"/>
    <w:rsid w:val="007B3CF2"/>
    <w:rsid w:val="007C1D21"/>
    <w:rsid w:val="007C6352"/>
    <w:rsid w:val="0081539A"/>
    <w:rsid w:val="00820353"/>
    <w:rsid w:val="00856A65"/>
    <w:rsid w:val="008844B9"/>
    <w:rsid w:val="008979FC"/>
    <w:rsid w:val="008C05F2"/>
    <w:rsid w:val="008C1EC5"/>
    <w:rsid w:val="008D2EAB"/>
    <w:rsid w:val="00921A5E"/>
    <w:rsid w:val="009353B5"/>
    <w:rsid w:val="00935CC2"/>
    <w:rsid w:val="0093720A"/>
    <w:rsid w:val="00957857"/>
    <w:rsid w:val="00976AD2"/>
    <w:rsid w:val="0099213C"/>
    <w:rsid w:val="009B3428"/>
    <w:rsid w:val="009D50B7"/>
    <w:rsid w:val="009E77F6"/>
    <w:rsid w:val="00A35CFA"/>
    <w:rsid w:val="00A43DFE"/>
    <w:rsid w:val="00A45DFB"/>
    <w:rsid w:val="00A64503"/>
    <w:rsid w:val="00A77841"/>
    <w:rsid w:val="00AB7544"/>
    <w:rsid w:val="00AD0CE9"/>
    <w:rsid w:val="00AF1E9F"/>
    <w:rsid w:val="00B31E61"/>
    <w:rsid w:val="00B94D4F"/>
    <w:rsid w:val="00B95BB5"/>
    <w:rsid w:val="00BB209C"/>
    <w:rsid w:val="00BD1D70"/>
    <w:rsid w:val="00BE40D4"/>
    <w:rsid w:val="00BF5B15"/>
    <w:rsid w:val="00C046DD"/>
    <w:rsid w:val="00C10EE4"/>
    <w:rsid w:val="00C24977"/>
    <w:rsid w:val="00C46D31"/>
    <w:rsid w:val="00C83601"/>
    <w:rsid w:val="00CB2719"/>
    <w:rsid w:val="00CC1C11"/>
    <w:rsid w:val="00CD04CB"/>
    <w:rsid w:val="00CD127C"/>
    <w:rsid w:val="00CD6DBD"/>
    <w:rsid w:val="00CF231E"/>
    <w:rsid w:val="00D15537"/>
    <w:rsid w:val="00D37F0D"/>
    <w:rsid w:val="00D54883"/>
    <w:rsid w:val="00D67374"/>
    <w:rsid w:val="00D77276"/>
    <w:rsid w:val="00D84DDF"/>
    <w:rsid w:val="00DA1FEB"/>
    <w:rsid w:val="00DA5D8A"/>
    <w:rsid w:val="00DD5171"/>
    <w:rsid w:val="00DD6F16"/>
    <w:rsid w:val="00DE6682"/>
    <w:rsid w:val="00E04ED9"/>
    <w:rsid w:val="00E10B87"/>
    <w:rsid w:val="00E14C58"/>
    <w:rsid w:val="00E200C0"/>
    <w:rsid w:val="00E31CD8"/>
    <w:rsid w:val="00E36350"/>
    <w:rsid w:val="00E64992"/>
    <w:rsid w:val="00E87A96"/>
    <w:rsid w:val="00E97453"/>
    <w:rsid w:val="00EA2AC9"/>
    <w:rsid w:val="00EA38A2"/>
    <w:rsid w:val="00EB7EE3"/>
    <w:rsid w:val="00EC4355"/>
    <w:rsid w:val="00ED29DC"/>
    <w:rsid w:val="00ED5C00"/>
    <w:rsid w:val="00EF78C3"/>
    <w:rsid w:val="00F14734"/>
    <w:rsid w:val="00F26B7B"/>
    <w:rsid w:val="00F82A62"/>
    <w:rsid w:val="00F84CD2"/>
    <w:rsid w:val="00FC7B00"/>
    <w:rsid w:val="00F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CE9"/>
    <w:rPr>
      <w:u w:val="single"/>
    </w:rPr>
  </w:style>
  <w:style w:type="table" w:customStyle="1" w:styleId="TableNormal1">
    <w:name w:val="Table Normal1"/>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 w:type="paragraph" w:styleId="Header">
    <w:name w:val="header"/>
    <w:link w:val="HeaderChar"/>
    <w:rsid w:val="00AD0CE9"/>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tr-TR" w:eastAsia="tr-TR"/>
    </w:rPr>
  </w:style>
  <w:style w:type="character" w:customStyle="1" w:styleId="HeaderChar">
    <w:name w:val="Header Char"/>
    <w:basedOn w:val="DefaultParagraphFont"/>
    <w:link w:val="Header"/>
    <w:rsid w:val="00AD0CE9"/>
    <w:rPr>
      <w:rFonts w:ascii="Calibri" w:eastAsia="Calibri" w:hAnsi="Calibri" w:cs="Calibri"/>
      <w:color w:val="000000"/>
      <w:u w:color="000000"/>
      <w:bdr w:val="nil"/>
      <w:lang w:val="tr-TR" w:eastAsia="tr-TR"/>
    </w:rPr>
  </w:style>
  <w:style w:type="paragraph" w:customStyle="1" w:styleId="HeaderFooter">
    <w:name w:val="Header &amp; Footer"/>
    <w:rsid w:val="00AD0CE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tr-TR" w:eastAsia="tr-TR"/>
    </w:rPr>
  </w:style>
  <w:style w:type="paragraph" w:customStyle="1" w:styleId="Body">
    <w:name w:val="Body"/>
    <w:rsid w:val="00AD0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paragraph" w:customStyle="1" w:styleId="Default">
    <w:name w:val="Default"/>
    <w:rsid w:val="00AD0CE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tr-TR" w:eastAsia="tr-TR"/>
    </w:rPr>
  </w:style>
  <w:style w:type="character" w:customStyle="1" w:styleId="Hyperlink0">
    <w:name w:val="Hyperlink.0"/>
    <w:basedOn w:val="Hyperlink"/>
    <w:rsid w:val="00AD0CE9"/>
    <w:rPr>
      <w:color w:val="0563C1"/>
      <w:u w:val="single" w:color="0563C1"/>
    </w:rPr>
  </w:style>
  <w:style w:type="paragraph" w:styleId="BalloonText">
    <w:name w:val="Balloon Text"/>
    <w:basedOn w:val="Normal"/>
    <w:link w:val="BalloonTextChar"/>
    <w:uiPriority w:val="99"/>
    <w:semiHidden/>
    <w:unhideWhenUsed/>
    <w:rsid w:val="00AD0CE9"/>
    <w:rPr>
      <w:rFonts w:ascii="Tahoma" w:hAnsi="Tahoma" w:cs="Tahoma"/>
      <w:sz w:val="16"/>
      <w:szCs w:val="16"/>
    </w:rPr>
  </w:style>
  <w:style w:type="character" w:customStyle="1" w:styleId="BalloonTextChar">
    <w:name w:val="Balloon Text Char"/>
    <w:basedOn w:val="DefaultParagraphFont"/>
    <w:link w:val="BalloonText"/>
    <w:uiPriority w:val="99"/>
    <w:semiHidden/>
    <w:rsid w:val="00AD0CE9"/>
    <w:rPr>
      <w:rFonts w:ascii="Tahoma" w:eastAsia="Arial Unicode MS" w:hAnsi="Tahoma" w:cs="Tahoma"/>
      <w:sz w:val="16"/>
      <w:szCs w:val="16"/>
      <w:bdr w:val="nil"/>
    </w:rPr>
  </w:style>
  <w:style w:type="character" w:customStyle="1" w:styleId="UnresolvedMention">
    <w:name w:val="Unresolved Mention"/>
    <w:basedOn w:val="DefaultParagraphFont"/>
    <w:uiPriority w:val="99"/>
    <w:semiHidden/>
    <w:unhideWhenUsed/>
    <w:rsid w:val="001578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CE9"/>
    <w:rPr>
      <w:u w:val="single"/>
    </w:rPr>
  </w:style>
  <w:style w:type="table" w:customStyle="1" w:styleId="TableNormal1">
    <w:name w:val="Table Normal1"/>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 w:type="paragraph" w:styleId="Header">
    <w:name w:val="header"/>
    <w:link w:val="HeaderChar"/>
    <w:rsid w:val="00AD0CE9"/>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tr-TR" w:eastAsia="tr-TR"/>
    </w:rPr>
  </w:style>
  <w:style w:type="character" w:customStyle="1" w:styleId="HeaderChar">
    <w:name w:val="Header Char"/>
    <w:basedOn w:val="DefaultParagraphFont"/>
    <w:link w:val="Header"/>
    <w:rsid w:val="00AD0CE9"/>
    <w:rPr>
      <w:rFonts w:ascii="Calibri" w:eastAsia="Calibri" w:hAnsi="Calibri" w:cs="Calibri"/>
      <w:color w:val="000000"/>
      <w:u w:color="000000"/>
      <w:bdr w:val="nil"/>
      <w:lang w:val="tr-TR" w:eastAsia="tr-TR"/>
    </w:rPr>
  </w:style>
  <w:style w:type="paragraph" w:customStyle="1" w:styleId="HeaderFooter">
    <w:name w:val="Header &amp; Footer"/>
    <w:rsid w:val="00AD0CE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tr-TR" w:eastAsia="tr-TR"/>
    </w:rPr>
  </w:style>
  <w:style w:type="paragraph" w:customStyle="1" w:styleId="Body">
    <w:name w:val="Body"/>
    <w:rsid w:val="00AD0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paragraph" w:customStyle="1" w:styleId="Default">
    <w:name w:val="Default"/>
    <w:rsid w:val="00AD0CE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tr-TR" w:eastAsia="tr-TR"/>
    </w:rPr>
  </w:style>
  <w:style w:type="character" w:customStyle="1" w:styleId="Hyperlink0">
    <w:name w:val="Hyperlink.0"/>
    <w:basedOn w:val="Hyperlink"/>
    <w:rsid w:val="00AD0CE9"/>
    <w:rPr>
      <w:color w:val="0563C1"/>
      <w:u w:val="single" w:color="0563C1"/>
    </w:rPr>
  </w:style>
  <w:style w:type="paragraph" w:styleId="BalloonText">
    <w:name w:val="Balloon Text"/>
    <w:basedOn w:val="Normal"/>
    <w:link w:val="BalloonTextChar"/>
    <w:uiPriority w:val="99"/>
    <w:semiHidden/>
    <w:unhideWhenUsed/>
    <w:rsid w:val="00AD0CE9"/>
    <w:rPr>
      <w:rFonts w:ascii="Tahoma" w:hAnsi="Tahoma" w:cs="Tahoma"/>
      <w:sz w:val="16"/>
      <w:szCs w:val="16"/>
    </w:rPr>
  </w:style>
  <w:style w:type="character" w:customStyle="1" w:styleId="BalloonTextChar">
    <w:name w:val="Balloon Text Char"/>
    <w:basedOn w:val="DefaultParagraphFont"/>
    <w:link w:val="BalloonText"/>
    <w:uiPriority w:val="99"/>
    <w:semiHidden/>
    <w:rsid w:val="00AD0CE9"/>
    <w:rPr>
      <w:rFonts w:ascii="Tahoma" w:eastAsia="Arial Unicode MS" w:hAnsi="Tahoma" w:cs="Tahoma"/>
      <w:sz w:val="16"/>
      <w:szCs w:val="16"/>
      <w:bdr w:val="nil"/>
    </w:rPr>
  </w:style>
  <w:style w:type="character" w:customStyle="1" w:styleId="UnresolvedMention">
    <w:name w:val="Unresolved Mention"/>
    <w:basedOn w:val="DefaultParagraphFont"/>
    <w:uiPriority w:val="99"/>
    <w:semiHidden/>
    <w:unhideWhenUsed/>
    <w:rsid w:val="0015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ha.org.tr/docs/Border_less_EvrimAltug_SAHA.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sahaderne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521</Words>
  <Characters>2973</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Yayla</dc:creator>
  <cp:keywords/>
  <dc:description/>
  <cp:lastModifiedBy>Nazli Yayla</cp:lastModifiedBy>
  <cp:revision>15</cp:revision>
  <dcterms:created xsi:type="dcterms:W3CDTF">2018-12-25T09:06:00Z</dcterms:created>
  <dcterms:modified xsi:type="dcterms:W3CDTF">2019-05-14T14:03:00Z</dcterms:modified>
</cp:coreProperties>
</file>